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72C" w:rsidRDefault="0062733A">
      <w:pPr>
        <w:pStyle w:val="Heading1"/>
        <w:ind w:left="-180" w:hanging="1620"/>
        <w:jc w:val="left"/>
        <w:rPr>
          <w:sz w:val="22"/>
        </w:rPr>
      </w:pPr>
      <w:r w:rsidRPr="0062733A">
        <w:rPr>
          <w:noProof/>
        </w:rPr>
        <w:pict>
          <v:group id="_x0000_s1026" editas="canvas" style="position:absolute;left:0;text-align:left;margin-left:-58.95pt;margin-top:.2pt;width:628.9pt;height:150.8pt;z-index:251657728;mso-position-vertical-relative:page" coordorigin="120,196" coordsize="12218,29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20;top:196;width:12218;height:2930" o:preferrelative="f">
              <v:fill o:detectmouseclick="t"/>
              <v:path o:extrusionok="t" o:connecttype="none"/>
              <o:lock v:ext="edit" text="t"/>
            </v:shape>
            <v:group id="_x0000_s1028" style="position:absolute;left:120;top:196;width:11762;height:2684" coordorigin="120,196" coordsize="11762,2684">
              <o:lock v:ext="edit" aspectratio="t"/>
              <v:shape id="_x0000_s1029" type="#_x0000_t75" style="position:absolute;left:9476;top:196;width:1706;height:1630" filled="t" fillcolor="#339">
                <v:imagedata r:id="rId8" o:title=""/>
              </v:shape>
              <v:group id="_x0000_s1030" style="position:absolute;left:120;top:435;width:11762;height:2445" coordorigin="120,435" coordsize="11762,2445">
                <o:lock v:ext="edit" aspectratio="t"/>
                <v:rect id="_x0000_s1031" style="position:absolute;left:120;top:473;width:3938;height:2296" stroked="f">
                  <o:lock v:ext="edit" aspectratio="t"/>
                </v:rect>
                <v:rect id="_x0000_s1032" style="position:absolute;left:120;top:473;width:3948;height:2306" stroked="f">
                  <o:lock v:ext="edit" aspectratio="t"/>
                </v:rect>
                <v:rect id="_x0000_s1033" style="position:absolute;left:960;top:435;width:2306;height:2445" filled="f" stroked="f">
                  <o:lock v:ext="edit" aspectratio="t"/>
                  <v:textbox style="mso-next-textbox:#_x0000_s1033" inset="0,0,0,0">
                    <w:txbxContent>
                      <w:p w:rsidR="00190B3F" w:rsidRDefault="00190B3F">
                        <w:pPr>
                          <w:jc w:val="center"/>
                          <w:rPr>
                            <w:b/>
                            <w:bCs/>
                          </w:rPr>
                        </w:pPr>
                        <w:r>
                          <w:rPr>
                            <w:b/>
                            <w:bCs/>
                          </w:rPr>
                          <w:t>DR. EDWARD J.  MAHANEY, JR.</w:t>
                        </w:r>
                      </w:p>
                      <w:p w:rsidR="00190B3F" w:rsidRDefault="00190B3F">
                        <w:pPr>
                          <w:spacing w:after="40" w:line="200" w:lineRule="exact"/>
                          <w:jc w:val="center"/>
                          <w:rPr>
                            <w:bCs/>
                            <w:i/>
                          </w:rPr>
                        </w:pPr>
                        <w:r>
                          <w:rPr>
                            <w:bCs/>
                            <w:i/>
                          </w:rPr>
                          <w:t>Mayor</w:t>
                        </w:r>
                      </w:p>
                      <w:p w:rsidR="00190B3F" w:rsidRDefault="00190B3F">
                        <w:pPr>
                          <w:jc w:val="center"/>
                          <w:rPr>
                            <w:b/>
                          </w:rPr>
                        </w:pPr>
                        <w:r>
                          <w:rPr>
                            <w:b/>
                          </w:rPr>
                          <w:t>JACK WICHTERMAN</w:t>
                        </w:r>
                      </w:p>
                      <w:p w:rsidR="00190B3F" w:rsidRDefault="00190B3F">
                        <w:pPr>
                          <w:spacing w:after="40" w:line="200" w:lineRule="exact"/>
                          <w:jc w:val="center"/>
                          <w:rPr>
                            <w:i/>
                          </w:rPr>
                        </w:pPr>
                        <w:r>
                          <w:rPr>
                            <w:i/>
                          </w:rPr>
                          <w:t>Deputy Mayor</w:t>
                        </w:r>
                      </w:p>
                      <w:p w:rsidR="00190B3F" w:rsidRDefault="00190B3F">
                        <w:pPr>
                          <w:jc w:val="center"/>
                          <w:rPr>
                            <w:b/>
                          </w:rPr>
                        </w:pPr>
                        <w:r>
                          <w:rPr>
                            <w:b/>
                          </w:rPr>
                          <w:t>TERRI L. SWAIN</w:t>
                        </w:r>
                      </w:p>
                      <w:p w:rsidR="00190B3F" w:rsidRDefault="00190B3F">
                        <w:pPr>
                          <w:spacing w:after="40" w:line="200" w:lineRule="exact"/>
                          <w:jc w:val="center"/>
                          <w:rPr>
                            <w:i/>
                          </w:rPr>
                        </w:pPr>
                        <w:r>
                          <w:rPr>
                            <w:i/>
                          </w:rPr>
                          <w:t>Councilmember</w:t>
                        </w:r>
                      </w:p>
                      <w:p w:rsidR="00190B3F" w:rsidRDefault="00190B3F">
                        <w:pPr>
                          <w:spacing w:after="40" w:line="200" w:lineRule="exact"/>
                          <w:jc w:val="center"/>
                          <w:rPr>
                            <w:b/>
                          </w:rPr>
                        </w:pPr>
                        <w:r>
                          <w:rPr>
                            <w:b/>
                          </w:rPr>
                          <w:t>WILLIAM H. MURRAY</w:t>
                        </w:r>
                      </w:p>
                      <w:p w:rsidR="00190B3F" w:rsidRDefault="00190B3F">
                        <w:pPr>
                          <w:spacing w:after="40" w:line="200" w:lineRule="exact"/>
                          <w:jc w:val="center"/>
                          <w:rPr>
                            <w:i/>
                          </w:rPr>
                        </w:pPr>
                        <w:r>
                          <w:rPr>
                            <w:i/>
                          </w:rPr>
                          <w:t>Councilmember</w:t>
                        </w:r>
                      </w:p>
                      <w:p w:rsidR="00190B3F" w:rsidRDefault="00190B3F">
                        <w:pPr>
                          <w:jc w:val="center"/>
                          <w:rPr>
                            <w:b/>
                          </w:rPr>
                        </w:pPr>
                        <w:r>
                          <w:rPr>
                            <w:b/>
                          </w:rPr>
                          <w:t>DEANNA FIOCCA</w:t>
                        </w:r>
                      </w:p>
                      <w:p w:rsidR="00190B3F" w:rsidRDefault="00190B3F">
                        <w:pPr>
                          <w:spacing w:after="40" w:line="200" w:lineRule="exact"/>
                          <w:jc w:val="center"/>
                          <w:rPr>
                            <w:i/>
                          </w:rPr>
                        </w:pPr>
                        <w:r>
                          <w:rPr>
                            <w:i/>
                          </w:rPr>
                          <w:t>Councilmember</w:t>
                        </w:r>
                      </w:p>
                      <w:p w:rsidR="00190B3F" w:rsidRDefault="00190B3F">
                        <w:pPr>
                          <w:jc w:val="center"/>
                          <w:rPr>
                            <w:b/>
                          </w:rPr>
                        </w:pPr>
                        <w:r>
                          <w:rPr>
                            <w:b/>
                          </w:rPr>
                          <w:t>TERRI L. SWAIN</w:t>
                        </w:r>
                      </w:p>
                      <w:p w:rsidR="00190B3F" w:rsidRDefault="00190B3F">
                        <w:pPr>
                          <w:spacing w:line="200" w:lineRule="exact"/>
                          <w:jc w:val="center"/>
                          <w:rPr>
                            <w:i/>
                          </w:rPr>
                        </w:pPr>
                        <w:r>
                          <w:rPr>
                            <w:i/>
                          </w:rPr>
                          <w:t>Councilmember</w:t>
                        </w:r>
                      </w:p>
                    </w:txbxContent>
                  </v:textbox>
                </v:rect>
                <v:rect id="_x0000_s1034" style="position:absolute;left:2845;top:975;width:109;height:276" filled="f" stroked="f">
                  <o:lock v:ext="edit" aspectratio="t"/>
                  <v:textbox style="mso-next-textbox:#_x0000_s1034" inset="0,0,0,0">
                    <w:txbxContent>
                      <w:p w:rsidR="00190B3F" w:rsidRDefault="00190B3F"/>
                    </w:txbxContent>
                  </v:textbox>
                </v:rect>
                <v:rect id="_x0000_s1035" style="position:absolute;left:2711;top:2451;width:61;height:276" filled="f" stroked="f">
                  <o:lock v:ext="edit" aspectratio="t"/>
                  <v:textbox style="mso-next-textbox:#_x0000_s1035" inset="0,0,0,0">
                    <w:txbxContent>
                      <w:p w:rsidR="00190B3F" w:rsidRDefault="00190B3F">
                        <w:r>
                          <w:rPr>
                            <w:i/>
                            <w:iCs/>
                            <w:color w:val="000000"/>
                          </w:rPr>
                          <w:t xml:space="preserve"> </w:t>
                        </w:r>
                      </w:p>
                    </w:txbxContent>
                  </v:textbox>
                </v:rect>
                <v:rect id="_x0000_s1036" style="position:absolute;left:8890;top:1775;width:2972;height:994" stroked="f">
                  <o:lock v:ext="edit" aspectratio="t"/>
                </v:rect>
                <v:rect id="_x0000_s1037" style="position:absolute;left:8890;top:1775;width:2992;height:1014" stroked="f">
                  <o:lock v:ext="edit" aspectratio="t"/>
                </v:rect>
                <v:rect id="_x0000_s1038" style="position:absolute;left:8890;top:1775;width:2992;height:1014" stroked="f">
                  <o:lock v:ext="edit" aspectratio="t"/>
                </v:rect>
                <v:rect id="_x0000_s1039" style="position:absolute;left:9120;top:1739;width:2356;height:1033" filled="f" stroked="f">
                  <o:lock v:ext="edit" aspectratio="t"/>
                  <v:textbox style="mso-next-textbox:#_x0000_s1039" inset="0,0,0,0">
                    <w:txbxContent>
                      <w:p w:rsidR="00190B3F" w:rsidRDefault="00190B3F">
                        <w:pPr>
                          <w:spacing w:line="240" w:lineRule="exact"/>
                          <w:jc w:val="center"/>
                          <w:rPr>
                            <w:b/>
                          </w:rPr>
                        </w:pPr>
                        <w:r>
                          <w:rPr>
                            <w:b/>
                          </w:rPr>
                          <w:t>DIANE L. WELDON</w:t>
                        </w:r>
                      </w:p>
                      <w:p w:rsidR="00190B3F" w:rsidRDefault="00190B3F">
                        <w:pPr>
                          <w:spacing w:line="200" w:lineRule="exact"/>
                          <w:jc w:val="center"/>
                          <w:rPr>
                            <w:i/>
                          </w:rPr>
                        </w:pPr>
                        <w:r>
                          <w:rPr>
                            <w:i/>
                          </w:rPr>
                          <w:t>City Clerk</w:t>
                        </w:r>
                      </w:p>
                      <w:p w:rsidR="00190B3F" w:rsidRDefault="00190B3F">
                        <w:pPr>
                          <w:spacing w:line="200" w:lineRule="exact"/>
                          <w:jc w:val="center"/>
                          <w:rPr>
                            <w:b/>
                            <w:bCs/>
                            <w:i/>
                          </w:rPr>
                        </w:pPr>
                      </w:p>
                      <w:p w:rsidR="00190B3F" w:rsidRDefault="00190B3F">
                        <w:pPr>
                          <w:pStyle w:val="Heading1"/>
                          <w:spacing w:line="200" w:lineRule="exact"/>
                          <w:rPr>
                            <w:rFonts w:ascii="Times New Roman" w:hAnsi="Times New Roman"/>
                            <w:iCs/>
                          </w:rPr>
                        </w:pPr>
                        <w:r>
                          <w:rPr>
                            <w:rFonts w:ascii="Times New Roman" w:hAnsi="Times New Roman"/>
                            <w:iCs/>
                          </w:rPr>
                          <w:t xml:space="preserve">BRUCE </w:t>
                        </w:r>
                        <w:proofErr w:type="spellStart"/>
                        <w:r>
                          <w:rPr>
                            <w:rFonts w:ascii="Times New Roman" w:hAnsi="Times New Roman"/>
                            <w:iCs/>
                          </w:rPr>
                          <w:t>MacLEOD</w:t>
                        </w:r>
                        <w:proofErr w:type="spellEnd"/>
                      </w:p>
                      <w:p w:rsidR="00190B3F" w:rsidRDefault="00190B3F">
                        <w:pPr>
                          <w:spacing w:line="200" w:lineRule="exact"/>
                          <w:jc w:val="center"/>
                          <w:rPr>
                            <w:i/>
                          </w:rPr>
                        </w:pPr>
                        <w:r>
                          <w:rPr>
                            <w:i/>
                          </w:rPr>
                          <w:t>City Manager</w:t>
                        </w:r>
                      </w:p>
                      <w:p w:rsidR="00190B3F" w:rsidRDefault="00190B3F">
                        <w:pPr>
                          <w:spacing w:line="200" w:lineRule="exact"/>
                          <w:jc w:val="center"/>
                          <w:rPr>
                            <w:i/>
                          </w:rPr>
                        </w:pPr>
                      </w:p>
                      <w:p w:rsidR="00190B3F" w:rsidRDefault="00190B3F">
                        <w:pPr>
                          <w:spacing w:line="200" w:lineRule="exact"/>
                          <w:jc w:val="center"/>
                          <w:rPr>
                            <w:i/>
                          </w:rPr>
                        </w:pPr>
                      </w:p>
                    </w:txbxContent>
                  </v:textbox>
                </v:rect>
                <v:rect id="_x0000_s1040" style="position:absolute;left:11522;top:1847;width:61;height:276" filled="f" stroked="f">
                  <o:lock v:ext="edit" aspectratio="t"/>
                  <v:textbox style="mso-next-textbox:#_x0000_s1040" inset="0,0,0,0">
                    <w:txbxContent>
                      <w:p w:rsidR="00190B3F" w:rsidRDefault="00190B3F">
                        <w:r>
                          <w:rPr>
                            <w:b/>
                            <w:bCs/>
                            <w:color w:val="000000"/>
                          </w:rPr>
                          <w:t xml:space="preserve"> </w:t>
                        </w:r>
                      </w:p>
                    </w:txbxContent>
                  </v:textbox>
                </v:rect>
                <v:rect id="_x0000_s1041" style="position:absolute;left:11625;top:2298;width:61;height:276" filled="f" stroked="f">
                  <o:lock v:ext="edit" aspectratio="t"/>
                  <v:textbox style="mso-next-textbox:#_x0000_s1041" inset="0,0,0,0">
                    <w:txbxContent>
                      <w:p w:rsidR="00190B3F" w:rsidRDefault="00190B3F">
                        <w:r>
                          <w:rPr>
                            <w:b/>
                            <w:bCs/>
                            <w:color w:val="000000"/>
                          </w:rPr>
                          <w:t xml:space="preserve"> </w:t>
                        </w:r>
                      </w:p>
                    </w:txbxContent>
                  </v:textbox>
                </v:rect>
                <v:rect id="_x0000_s1042" style="position:absolute;left:4449;top:473;width:3948;height:2142" stroked="f">
                  <o:lock v:ext="edit" aspectratio="t"/>
                </v:rect>
                <v:rect id="_x0000_s1043" style="position:absolute;left:4449;top:473;width:3958;height:2152" stroked="f">
                  <o:lock v:ext="edit" aspectratio="t"/>
                </v:rect>
                <v:rect id="_x0000_s1044" style="position:absolute;left:4449;top:473;width:3958;height:2152" stroked="f">
                  <o:lock v:ext="edit" aspectratio="t"/>
                </v:rect>
                <v:rect id="_x0000_s1045" style="position:absolute;left:4678;top:523;width:3166;height:675" filled="f" stroked="f">
                  <o:lock v:ext="edit" aspectratio="t"/>
                  <v:textbox style="mso-next-textbox:#_x0000_s1045" inset="0,0,0,0">
                    <w:txbxContent>
                      <w:p w:rsidR="00190B3F" w:rsidRDefault="00190B3F">
                        <w:pPr>
                          <w:rPr>
                            <w:i/>
                          </w:rPr>
                        </w:pPr>
                        <w:r>
                          <w:rPr>
                            <w:b/>
                            <w:bCs/>
                            <w:i/>
                            <w:sz w:val="44"/>
                            <w:szCs w:val="44"/>
                          </w:rPr>
                          <w:t>City of Cape May</w:t>
                        </w:r>
                      </w:p>
                    </w:txbxContent>
                  </v:textbox>
                </v:rect>
                <v:rect id="_x0000_s1046" style="position:absolute;left:7927;top:523;width:111;height:276" filled="f" stroked="f">
                  <o:lock v:ext="edit" aspectratio="t"/>
                  <v:textbox style="mso-next-textbox:#_x0000_s1046" inset="0,0,0,0">
                    <w:txbxContent>
                      <w:p w:rsidR="00190B3F" w:rsidRDefault="00190B3F">
                        <w:r>
                          <w:rPr>
                            <w:b/>
                            <w:bCs/>
                            <w:color w:val="000000"/>
                            <w:sz w:val="44"/>
                            <w:szCs w:val="44"/>
                          </w:rPr>
                          <w:t xml:space="preserve"> </w:t>
                        </w:r>
                      </w:p>
                    </w:txbxContent>
                  </v:textbox>
                </v:rect>
                <v:rect id="_x0000_s1047" style="position:absolute;left:4560;top:1087;width:3466;height:1415" filled="f" stroked="f">
                  <o:lock v:ext="edit" aspectratio="t"/>
                  <v:textbox style="mso-next-textbox:#_x0000_s1047" inset="0,0,0,0">
                    <w:txbxContent>
                      <w:p w:rsidR="00190B3F" w:rsidRDefault="00190B3F">
                        <w:pPr>
                          <w:jc w:val="center"/>
                          <w:rPr>
                            <w:rFonts w:ascii="Bookman Old Style" w:hAnsi="Bookman Old Style" w:cs="Bookman Old Style"/>
                            <w:b/>
                            <w:bCs/>
                            <w:iCs/>
                            <w:sz w:val="22"/>
                            <w:szCs w:val="22"/>
                          </w:rPr>
                        </w:pPr>
                        <w:r>
                          <w:rPr>
                            <w:rFonts w:ascii="Bookman Old Style" w:hAnsi="Bookman Old Style" w:cs="Bookman Old Style"/>
                            <w:b/>
                            <w:bCs/>
                            <w:iCs/>
                            <w:sz w:val="22"/>
                            <w:szCs w:val="22"/>
                          </w:rPr>
                          <w:t>National Historic Landmark</w:t>
                        </w:r>
                      </w:p>
                      <w:p w:rsidR="00190B3F" w:rsidRDefault="00190B3F">
                        <w:pPr>
                          <w:jc w:val="center"/>
                          <w:rPr>
                            <w:sz w:val="22"/>
                            <w:szCs w:val="22"/>
                          </w:rPr>
                        </w:pPr>
                        <w:r>
                          <w:rPr>
                            <w:sz w:val="22"/>
                            <w:szCs w:val="22"/>
                          </w:rPr>
                          <w:t>City Hall – 643 Washington Street</w:t>
                        </w:r>
                      </w:p>
                      <w:p w:rsidR="00190B3F" w:rsidRDefault="00190B3F">
                        <w:pPr>
                          <w:jc w:val="center"/>
                          <w:rPr>
                            <w:sz w:val="22"/>
                            <w:szCs w:val="22"/>
                          </w:rPr>
                        </w:pPr>
                        <w:r>
                          <w:rPr>
                            <w:sz w:val="22"/>
                            <w:szCs w:val="22"/>
                          </w:rPr>
                          <w:t>Cape May, New Jersey 08204-2397</w:t>
                        </w:r>
                      </w:p>
                      <w:p w:rsidR="00190B3F" w:rsidRDefault="00190B3F">
                        <w:pPr>
                          <w:jc w:val="center"/>
                          <w:rPr>
                            <w:sz w:val="22"/>
                            <w:szCs w:val="22"/>
                          </w:rPr>
                        </w:pPr>
                        <w:r>
                          <w:rPr>
                            <w:sz w:val="22"/>
                            <w:szCs w:val="22"/>
                          </w:rPr>
                          <w:t>(609) 884-9525 * Fax: (609) 884-8589</w:t>
                        </w:r>
                      </w:p>
                      <w:p w:rsidR="00190B3F" w:rsidRDefault="00190B3F">
                        <w:pPr>
                          <w:jc w:val="center"/>
                          <w:rPr>
                            <w:sz w:val="22"/>
                            <w:szCs w:val="22"/>
                          </w:rPr>
                        </w:pPr>
                        <w:r>
                          <w:rPr>
                            <w:sz w:val="22"/>
                            <w:szCs w:val="22"/>
                          </w:rPr>
                          <w:t>www.capemaycity.org</w:t>
                        </w:r>
                      </w:p>
                    </w:txbxContent>
                  </v:textbox>
                </v:rect>
                <v:rect id="_x0000_s1048" style="position:absolute;left:8030;top:1610;width:61;height:276" filled="f" stroked="f">
                  <o:lock v:ext="edit" aspectratio="t"/>
                  <v:textbox style="mso-next-textbox:#_x0000_s1048" inset="0,0,0,0">
                    <w:txbxContent>
                      <w:p w:rsidR="00190B3F" w:rsidRDefault="00190B3F">
                        <w:r>
                          <w:rPr>
                            <w:color w:val="000000"/>
                          </w:rPr>
                          <w:t xml:space="preserve"> </w:t>
                        </w:r>
                      </w:p>
                    </w:txbxContent>
                  </v:textbox>
                </v:rect>
                <v:rect id="_x0000_s1049" style="position:absolute;left:7372;top:2143;width:61;height:276" filled="f" stroked="f">
                  <o:lock v:ext="edit" aspectratio="t"/>
                  <v:textbox style="mso-next-textbox:#_x0000_s1049" inset="0,0,0,0">
                    <w:txbxContent>
                      <w:p w:rsidR="00190B3F" w:rsidRDefault="00190B3F">
                        <w:r>
                          <w:rPr>
                            <w:color w:val="000000"/>
                          </w:rPr>
                          <w:t xml:space="preserve"> </w:t>
                        </w:r>
                      </w:p>
                    </w:txbxContent>
                  </v:textbox>
                </v:rect>
              </v:group>
            </v:group>
            <w10:wrap anchory="page"/>
            <w10:anchorlock/>
          </v:group>
        </w:pict>
      </w:r>
      <w:r w:rsidR="008B472C">
        <w:rPr>
          <w:sz w:val="22"/>
        </w:rPr>
        <w:t xml:space="preserve">+                                               </w:t>
      </w:r>
    </w:p>
    <w:p w:rsidR="008B472C" w:rsidRDefault="008B472C">
      <w:pPr>
        <w:ind w:right="-360"/>
      </w:pPr>
    </w:p>
    <w:p w:rsidR="008B472C" w:rsidRDefault="008B472C">
      <w:pPr>
        <w:pStyle w:val="Heading1"/>
        <w:ind w:left="-180" w:hanging="1620"/>
        <w:rPr>
          <w:sz w:val="22"/>
        </w:rPr>
      </w:pPr>
      <w:r>
        <w:rPr>
          <w:sz w:val="22"/>
        </w:rPr>
        <w:t xml:space="preserve">                       </w:t>
      </w:r>
    </w:p>
    <w:p w:rsidR="008B472C" w:rsidRDefault="008B472C">
      <w:pPr>
        <w:pStyle w:val="Heading1"/>
        <w:ind w:left="-180" w:hanging="1620"/>
        <w:rPr>
          <w:sz w:val="22"/>
        </w:rPr>
      </w:pPr>
    </w:p>
    <w:p w:rsidR="008B472C" w:rsidRDefault="008B472C"/>
    <w:p w:rsidR="008B472C" w:rsidRDefault="008B472C"/>
    <w:p w:rsidR="008B472C" w:rsidRDefault="008B472C"/>
    <w:p w:rsidR="008B472C" w:rsidRDefault="008B472C">
      <w:pPr>
        <w:pStyle w:val="Heading1"/>
        <w:ind w:left="-180" w:hanging="1620"/>
        <w:rPr>
          <w:sz w:val="22"/>
        </w:rPr>
      </w:pPr>
      <w:r>
        <w:rPr>
          <w:sz w:val="22"/>
        </w:rPr>
        <w:t xml:space="preserve">                                                  </w:t>
      </w:r>
    </w:p>
    <w:p w:rsidR="008B472C" w:rsidRDefault="008B472C">
      <w:pPr>
        <w:pStyle w:val="Heading1"/>
        <w:ind w:left="-180" w:hanging="540"/>
        <w:rPr>
          <w:sz w:val="24"/>
        </w:rPr>
      </w:pPr>
      <w:r>
        <w:rPr>
          <w:sz w:val="24"/>
        </w:rPr>
        <w:t>City of Cape May Historic Preservation Commission</w:t>
      </w:r>
    </w:p>
    <w:p w:rsidR="008B472C" w:rsidRDefault="008B472C">
      <w:pPr>
        <w:jc w:val="center"/>
        <w:rPr>
          <w:rFonts w:ascii="Verdana" w:hAnsi="Verdana"/>
          <w:b/>
          <w:bCs/>
          <w:sz w:val="24"/>
        </w:rPr>
      </w:pPr>
      <w:r>
        <w:rPr>
          <w:rFonts w:ascii="Verdana" w:hAnsi="Verdana"/>
          <w:b/>
          <w:bCs/>
          <w:sz w:val="24"/>
        </w:rPr>
        <w:t>Meeting Agenda</w:t>
      </w:r>
    </w:p>
    <w:p w:rsidR="008B472C" w:rsidRDefault="008D4D96">
      <w:pPr>
        <w:pStyle w:val="Heading6"/>
        <w:rPr>
          <w:sz w:val="24"/>
        </w:rPr>
      </w:pPr>
      <w:r>
        <w:rPr>
          <w:sz w:val="24"/>
        </w:rPr>
        <w:t>Monday, November 28</w:t>
      </w:r>
      <w:r w:rsidR="008B472C">
        <w:rPr>
          <w:sz w:val="24"/>
        </w:rPr>
        <w:t>, 2011 - 6:30 PM</w:t>
      </w:r>
    </w:p>
    <w:p w:rsidR="00FA0766" w:rsidRDefault="0099290E" w:rsidP="001A554C">
      <w:pPr>
        <w:rPr>
          <w:rFonts w:ascii="Verdana" w:hAnsi="Verdana"/>
          <w:b/>
          <w:bCs/>
        </w:rPr>
      </w:pPr>
      <w:r>
        <w:tab/>
      </w:r>
      <w:r>
        <w:tab/>
      </w:r>
      <w:r>
        <w:tab/>
      </w:r>
      <w:r>
        <w:tab/>
      </w:r>
    </w:p>
    <w:p w:rsidR="0099290E" w:rsidRDefault="0099290E">
      <w:pPr>
        <w:ind w:left="1440" w:hanging="1440"/>
        <w:jc w:val="both"/>
        <w:rPr>
          <w:rFonts w:ascii="Verdana" w:hAnsi="Verdana"/>
          <w:b/>
          <w:bCs/>
        </w:rPr>
      </w:pPr>
    </w:p>
    <w:p w:rsidR="008B472C" w:rsidRDefault="008B472C">
      <w:pPr>
        <w:ind w:left="1440" w:hanging="1440"/>
        <w:jc w:val="both"/>
        <w:rPr>
          <w:rFonts w:ascii="Verdana" w:hAnsi="Verdana"/>
        </w:rPr>
      </w:pPr>
      <w:r>
        <w:rPr>
          <w:rFonts w:ascii="Verdana" w:hAnsi="Verdana"/>
          <w:b/>
          <w:bCs/>
        </w:rPr>
        <w:t>Opening:</w:t>
      </w:r>
      <w:r>
        <w:rPr>
          <w:rFonts w:ascii="Verdana" w:hAnsi="Verdana"/>
          <w:b/>
          <w:bCs/>
        </w:rPr>
        <w:tab/>
      </w:r>
      <w:r>
        <w:rPr>
          <w:rFonts w:ascii="Verdana" w:hAnsi="Verdana"/>
        </w:rPr>
        <w:t>In compliance with the Open Public Meetings Act of 1975, adequate notice of this meeting has been provided.  If any member has reason to believe that this meeting is being held in violation of this Act they should state so at this time.</w:t>
      </w:r>
    </w:p>
    <w:p w:rsidR="008B472C" w:rsidRDefault="008B472C">
      <w:pPr>
        <w:pStyle w:val="Heading2"/>
      </w:pPr>
    </w:p>
    <w:p w:rsidR="008B472C" w:rsidRDefault="008B472C">
      <w:pPr>
        <w:pStyle w:val="Heading2"/>
      </w:pPr>
      <w:r>
        <w:t xml:space="preserve">Pledge of Allegiance </w:t>
      </w:r>
    </w:p>
    <w:p w:rsidR="008B472C" w:rsidRDefault="008B472C">
      <w:pPr>
        <w:pStyle w:val="Heading2"/>
      </w:pPr>
    </w:p>
    <w:p w:rsidR="008B472C" w:rsidRDefault="008B472C">
      <w:pPr>
        <w:pStyle w:val="Heading2"/>
      </w:pPr>
      <w:r>
        <w:t xml:space="preserve">Roll Call  </w:t>
      </w:r>
    </w:p>
    <w:p w:rsidR="008B472C" w:rsidRDefault="008B472C">
      <w:pPr>
        <w:rPr>
          <w:rFonts w:ascii="Verdana" w:hAnsi="Verdana"/>
          <w:b/>
          <w:bCs/>
        </w:rPr>
      </w:pPr>
    </w:p>
    <w:p w:rsidR="008B472C" w:rsidRDefault="008B472C">
      <w:pPr>
        <w:rPr>
          <w:rFonts w:ascii="Verdana" w:hAnsi="Verdana"/>
          <w:b/>
          <w:bCs/>
        </w:rPr>
      </w:pPr>
      <w:r>
        <w:rPr>
          <w:rFonts w:ascii="Verdana" w:hAnsi="Verdana"/>
          <w:b/>
          <w:bCs/>
        </w:rPr>
        <w:t xml:space="preserve">Resolutions: </w:t>
      </w:r>
    </w:p>
    <w:p w:rsidR="00E37681" w:rsidRDefault="008D4D96">
      <w:pPr>
        <w:pStyle w:val="Header"/>
        <w:tabs>
          <w:tab w:val="clear" w:pos="4320"/>
          <w:tab w:val="clear" w:pos="8640"/>
        </w:tabs>
        <w:ind w:right="-270"/>
        <w:rPr>
          <w:rFonts w:ascii="Verdana" w:hAnsi="Verdana"/>
        </w:rPr>
      </w:pPr>
      <w:r>
        <w:rPr>
          <w:rFonts w:ascii="Verdana" w:hAnsi="Verdana"/>
        </w:rPr>
        <w:t>Livingston</w:t>
      </w:r>
      <w:r w:rsidR="00E37681">
        <w:rPr>
          <w:rFonts w:ascii="Verdana" w:hAnsi="Verdana"/>
        </w:rPr>
        <w:t xml:space="preserve">, </w:t>
      </w:r>
      <w:r>
        <w:rPr>
          <w:rFonts w:ascii="Verdana" w:hAnsi="Verdana"/>
        </w:rPr>
        <w:t>1017 New Jersey Avenue</w:t>
      </w:r>
      <w:r w:rsidR="00E37681">
        <w:rPr>
          <w:rFonts w:ascii="Verdana" w:hAnsi="Verdana"/>
        </w:rPr>
        <w:t>,</w:t>
      </w:r>
      <w:r w:rsidR="001A554C">
        <w:rPr>
          <w:rFonts w:ascii="Verdana" w:hAnsi="Verdana"/>
        </w:rPr>
        <w:t xml:space="preserve"> </w:t>
      </w:r>
      <w:r>
        <w:rPr>
          <w:rFonts w:ascii="Verdana" w:hAnsi="Verdana"/>
        </w:rPr>
        <w:t>1102/50</w:t>
      </w:r>
      <w:r w:rsidR="001A554C">
        <w:rPr>
          <w:rFonts w:ascii="Verdana" w:hAnsi="Verdana"/>
        </w:rPr>
        <w:t>, Resolution #2011-2</w:t>
      </w:r>
      <w:r>
        <w:rPr>
          <w:rFonts w:ascii="Verdana" w:hAnsi="Verdana"/>
        </w:rPr>
        <w:t>9</w:t>
      </w:r>
    </w:p>
    <w:p w:rsidR="008D4D96" w:rsidRDefault="008D4D96">
      <w:pPr>
        <w:pStyle w:val="Header"/>
        <w:tabs>
          <w:tab w:val="clear" w:pos="4320"/>
          <w:tab w:val="clear" w:pos="8640"/>
        </w:tabs>
        <w:ind w:right="-270"/>
        <w:rPr>
          <w:rFonts w:ascii="Verdana" w:hAnsi="Verdana"/>
        </w:rPr>
      </w:pPr>
      <w:r>
        <w:rPr>
          <w:rFonts w:ascii="Verdana" w:hAnsi="Verdana"/>
        </w:rPr>
        <w:t>Daugherty, 512 Washington Street Mall, 1050/2, Resolution #2011-30</w:t>
      </w:r>
    </w:p>
    <w:p w:rsidR="008B472C" w:rsidRDefault="008B472C">
      <w:pPr>
        <w:pStyle w:val="Header"/>
        <w:tabs>
          <w:tab w:val="clear" w:pos="4320"/>
          <w:tab w:val="clear" w:pos="8640"/>
        </w:tabs>
        <w:ind w:right="-270"/>
        <w:rPr>
          <w:rFonts w:ascii="Verdana" w:hAnsi="Verdana"/>
          <w:b/>
          <w:bCs/>
        </w:rPr>
      </w:pPr>
    </w:p>
    <w:p w:rsidR="008B472C" w:rsidRDefault="008B472C">
      <w:pPr>
        <w:pStyle w:val="Header"/>
        <w:tabs>
          <w:tab w:val="clear" w:pos="4320"/>
          <w:tab w:val="clear" w:pos="8640"/>
        </w:tabs>
        <w:ind w:right="-270"/>
        <w:rPr>
          <w:rFonts w:ascii="Verdana" w:hAnsi="Verdana"/>
        </w:rPr>
      </w:pPr>
      <w:r>
        <w:rPr>
          <w:rFonts w:ascii="Verdana" w:hAnsi="Verdana"/>
          <w:b/>
          <w:bCs/>
        </w:rPr>
        <w:t>Applications approved in Review</w:t>
      </w:r>
      <w:r>
        <w:rPr>
          <w:rFonts w:ascii="Verdana" w:hAnsi="Verdana"/>
        </w:rPr>
        <w:t>:</w:t>
      </w:r>
    </w:p>
    <w:p w:rsidR="00710936" w:rsidRDefault="00307D0D">
      <w:pPr>
        <w:pStyle w:val="BlockText"/>
      </w:pPr>
      <w:r>
        <w:t>Rowan</w:t>
      </w:r>
      <w:r w:rsidR="00710936">
        <w:t xml:space="preserve">, </w:t>
      </w:r>
      <w:r>
        <w:t>212 Congress Street</w:t>
      </w:r>
      <w:r w:rsidR="00710936">
        <w:t xml:space="preserve">, </w:t>
      </w:r>
      <w:r>
        <w:t>1089/24</w:t>
      </w:r>
      <w:r w:rsidR="00710936">
        <w:t xml:space="preserve">, </w:t>
      </w:r>
      <w:r w:rsidR="00794265">
        <w:t>Contributing-</w:t>
      </w:r>
      <w:r>
        <w:t xml:space="preserve">HD, </w:t>
      </w:r>
      <w:r w:rsidR="00710936">
        <w:t>Windows</w:t>
      </w:r>
    </w:p>
    <w:p w:rsidR="00214716" w:rsidRDefault="00214716">
      <w:pPr>
        <w:pStyle w:val="BlockText"/>
      </w:pPr>
      <w:proofErr w:type="spellStart"/>
      <w:r>
        <w:t>Lambie</w:t>
      </w:r>
      <w:proofErr w:type="spellEnd"/>
      <w:r>
        <w:t xml:space="preserve">, </w:t>
      </w:r>
      <w:r w:rsidR="00D7436C">
        <w:t>110 Howard</w:t>
      </w:r>
      <w:r w:rsidR="00794265">
        <w:t xml:space="preserve"> Street, 1064/40, Not in Survey/ Not Rated-</w:t>
      </w:r>
      <w:r w:rsidR="00D7436C">
        <w:t>HD, Construction Plans</w:t>
      </w:r>
    </w:p>
    <w:p w:rsidR="001E5355" w:rsidRDefault="00794265">
      <w:pPr>
        <w:pStyle w:val="BlockText"/>
      </w:pPr>
      <w:proofErr w:type="spellStart"/>
      <w:r>
        <w:t>Perdunn</w:t>
      </w:r>
      <w:proofErr w:type="spellEnd"/>
      <w:r>
        <w:t xml:space="preserve">, 971 Sewell Avenue, 1089/24, Contributing-HD, </w:t>
      </w:r>
      <w:r w:rsidR="001E5355">
        <w:t>Porch/Deck Repair</w:t>
      </w:r>
    </w:p>
    <w:p w:rsidR="001E5355" w:rsidRDefault="001E5355">
      <w:pPr>
        <w:pStyle w:val="BlockText"/>
      </w:pPr>
      <w:proofErr w:type="spellStart"/>
      <w:r>
        <w:t>Rushlow</w:t>
      </w:r>
      <w:proofErr w:type="spellEnd"/>
      <w:r>
        <w:t>, 30 Second Avenue, 1012/5, Not in Survey/Not Rated-HD, Windows</w:t>
      </w:r>
    </w:p>
    <w:p w:rsidR="00794265" w:rsidRDefault="001E5355">
      <w:pPr>
        <w:pStyle w:val="BlockText"/>
      </w:pPr>
      <w:r>
        <w:t xml:space="preserve">Rowan/Walters, 201 Ocean Street, 1058/32, Key – HD, Sign </w:t>
      </w:r>
    </w:p>
    <w:p w:rsidR="008B472C" w:rsidRDefault="008B472C">
      <w:pPr>
        <w:pStyle w:val="BlockText"/>
      </w:pPr>
      <w:r>
        <w:tab/>
      </w:r>
      <w:r>
        <w:tab/>
      </w:r>
      <w:r>
        <w:tab/>
      </w:r>
      <w:r>
        <w:tab/>
      </w:r>
      <w:r>
        <w:tab/>
      </w:r>
      <w:r>
        <w:tab/>
      </w:r>
      <w:r>
        <w:tab/>
        <w:t xml:space="preserve">  </w:t>
      </w:r>
    </w:p>
    <w:p w:rsidR="008B472C" w:rsidRDefault="008B472C">
      <w:pPr>
        <w:pStyle w:val="BlockText"/>
        <w:rPr>
          <w:b/>
          <w:bCs/>
        </w:rPr>
      </w:pPr>
      <w:r>
        <w:rPr>
          <w:b/>
          <w:bCs/>
        </w:rPr>
        <w:t>BUSINESS:</w:t>
      </w:r>
    </w:p>
    <w:p w:rsidR="008B472C" w:rsidRDefault="008B472C">
      <w:pPr>
        <w:pStyle w:val="Header"/>
        <w:tabs>
          <w:tab w:val="clear" w:pos="4320"/>
          <w:tab w:val="clear" w:pos="8640"/>
        </w:tabs>
        <w:ind w:right="-270"/>
        <w:rPr>
          <w:rFonts w:ascii="Verdana" w:hAnsi="Verdana"/>
          <w:b/>
          <w:bCs/>
        </w:rPr>
      </w:pPr>
    </w:p>
    <w:p w:rsidR="008B472C" w:rsidRDefault="00C84A90">
      <w:pPr>
        <w:pStyle w:val="Header"/>
        <w:tabs>
          <w:tab w:val="clear" w:pos="4320"/>
          <w:tab w:val="clear" w:pos="8640"/>
        </w:tabs>
        <w:ind w:right="-270"/>
        <w:rPr>
          <w:rFonts w:ascii="Verdana" w:hAnsi="Verdana"/>
          <w:b/>
          <w:bCs/>
        </w:rPr>
      </w:pPr>
      <w:r>
        <w:rPr>
          <w:rFonts w:ascii="Verdana" w:hAnsi="Verdana"/>
          <w:b/>
          <w:bCs/>
        </w:rPr>
        <w:t>HATCH</w:t>
      </w:r>
      <w:r w:rsidR="00340F4D">
        <w:rPr>
          <w:rFonts w:ascii="Verdana" w:hAnsi="Verdana"/>
          <w:b/>
          <w:bCs/>
        </w:rPr>
        <w:t>………………………………………………</w:t>
      </w:r>
      <w:r w:rsidR="007C3988">
        <w:rPr>
          <w:rFonts w:ascii="Verdana" w:hAnsi="Verdana"/>
          <w:b/>
          <w:bCs/>
        </w:rPr>
        <w:t>….</w:t>
      </w:r>
      <w:r w:rsidR="00340F4D">
        <w:rPr>
          <w:rFonts w:ascii="Verdana" w:hAnsi="Verdana"/>
          <w:b/>
          <w:bCs/>
        </w:rPr>
        <w:t>…</w:t>
      </w:r>
      <w:r>
        <w:rPr>
          <w:rFonts w:ascii="Verdana" w:hAnsi="Verdana"/>
          <w:b/>
          <w:bCs/>
        </w:rPr>
        <w:t>…….</w:t>
      </w:r>
      <w:r w:rsidR="00340F4D">
        <w:rPr>
          <w:rFonts w:ascii="Verdana" w:hAnsi="Verdana"/>
          <w:b/>
          <w:bCs/>
        </w:rPr>
        <w:t>……..…</w:t>
      </w:r>
      <w:r w:rsidR="00E37B91">
        <w:rPr>
          <w:rFonts w:ascii="Verdana" w:hAnsi="Verdana"/>
          <w:b/>
          <w:bCs/>
        </w:rPr>
        <w:t>.</w:t>
      </w:r>
      <w:r w:rsidR="00340F4D">
        <w:rPr>
          <w:rFonts w:ascii="Verdana" w:hAnsi="Verdana"/>
          <w:b/>
          <w:bCs/>
        </w:rPr>
        <w:t>…</w:t>
      </w:r>
      <w:r>
        <w:rPr>
          <w:rFonts w:ascii="Verdana" w:hAnsi="Verdana"/>
          <w:b/>
          <w:bCs/>
        </w:rPr>
        <w:t>1142 WASHINGTON STREET</w:t>
      </w:r>
    </w:p>
    <w:p w:rsidR="008B472C" w:rsidRDefault="00C84A90">
      <w:pPr>
        <w:pStyle w:val="Header"/>
        <w:tabs>
          <w:tab w:val="clear" w:pos="4320"/>
          <w:tab w:val="clear" w:pos="8640"/>
        </w:tabs>
        <w:ind w:right="-270"/>
        <w:rPr>
          <w:rFonts w:ascii="Verdana" w:hAnsi="Verdana"/>
          <w:b/>
          <w:bCs/>
        </w:rPr>
      </w:pPr>
      <w:r>
        <w:rPr>
          <w:rFonts w:ascii="Verdana" w:hAnsi="Verdana"/>
          <w:b/>
          <w:bCs/>
        </w:rPr>
        <w:t>FENCE</w:t>
      </w:r>
      <w:r w:rsidR="00772464">
        <w:rPr>
          <w:rFonts w:ascii="Verdana" w:hAnsi="Verdana"/>
          <w:b/>
          <w:bCs/>
        </w:rPr>
        <w:t xml:space="preserve"> – BLK 11</w:t>
      </w:r>
      <w:r>
        <w:rPr>
          <w:rFonts w:ascii="Verdana" w:hAnsi="Verdana"/>
          <w:b/>
          <w:bCs/>
        </w:rPr>
        <w:t>10 LOT 28 &amp; 29</w:t>
      </w:r>
      <w:r w:rsidR="00772464">
        <w:rPr>
          <w:rFonts w:ascii="Verdana" w:hAnsi="Verdana"/>
          <w:b/>
          <w:bCs/>
        </w:rPr>
        <w:tab/>
      </w:r>
      <w:r w:rsidR="00772464">
        <w:rPr>
          <w:rFonts w:ascii="Verdana" w:hAnsi="Verdana"/>
          <w:b/>
          <w:bCs/>
        </w:rPr>
        <w:tab/>
      </w:r>
      <w:r w:rsidR="00772464">
        <w:rPr>
          <w:rFonts w:ascii="Verdana" w:hAnsi="Verdana"/>
          <w:b/>
          <w:bCs/>
        </w:rPr>
        <w:tab/>
      </w:r>
      <w:r w:rsidR="00772464">
        <w:rPr>
          <w:rFonts w:ascii="Verdana" w:hAnsi="Verdana"/>
          <w:b/>
          <w:bCs/>
        </w:rPr>
        <w:tab/>
      </w:r>
      <w:r w:rsidR="008B472C">
        <w:rPr>
          <w:rFonts w:ascii="Verdana" w:hAnsi="Verdana"/>
          <w:b/>
          <w:bCs/>
        </w:rPr>
        <w:t xml:space="preserve">     </w:t>
      </w:r>
      <w:r w:rsidR="00340F4D">
        <w:rPr>
          <w:rFonts w:ascii="Verdana" w:hAnsi="Verdana"/>
          <w:b/>
          <w:bCs/>
        </w:rPr>
        <w:tab/>
        <w:t xml:space="preserve">  </w:t>
      </w:r>
      <w:r w:rsidR="00E37B91">
        <w:rPr>
          <w:rFonts w:ascii="Verdana" w:hAnsi="Verdana"/>
          <w:b/>
          <w:bCs/>
        </w:rPr>
        <w:t xml:space="preserve">     </w:t>
      </w:r>
      <w:r w:rsidR="00340F4D">
        <w:rPr>
          <w:rFonts w:ascii="Verdana" w:hAnsi="Verdana"/>
          <w:b/>
          <w:bCs/>
        </w:rPr>
        <w:t xml:space="preserve"> </w:t>
      </w:r>
      <w:r w:rsidR="008B472C">
        <w:rPr>
          <w:rFonts w:ascii="Verdana" w:hAnsi="Verdana"/>
          <w:b/>
          <w:bCs/>
        </w:rPr>
        <w:t>(CONTRIBUTING – HD)</w:t>
      </w:r>
    </w:p>
    <w:p w:rsidR="008B472C" w:rsidRDefault="008B472C">
      <w:pPr>
        <w:pStyle w:val="Header"/>
        <w:tabs>
          <w:tab w:val="clear" w:pos="4320"/>
          <w:tab w:val="clear" w:pos="8640"/>
        </w:tabs>
        <w:ind w:right="-270"/>
        <w:rPr>
          <w:rFonts w:ascii="Verdana" w:hAnsi="Verdana"/>
          <w:b/>
          <w:bCs/>
        </w:rPr>
      </w:pPr>
    </w:p>
    <w:p w:rsidR="00FA0766" w:rsidRDefault="008732BA">
      <w:pPr>
        <w:pStyle w:val="Header"/>
        <w:tabs>
          <w:tab w:val="clear" w:pos="4320"/>
          <w:tab w:val="clear" w:pos="8640"/>
        </w:tabs>
        <w:ind w:right="-270"/>
        <w:rPr>
          <w:rFonts w:ascii="Verdana" w:hAnsi="Verdana"/>
          <w:b/>
          <w:bCs/>
        </w:rPr>
      </w:pPr>
      <w:r>
        <w:rPr>
          <w:rFonts w:ascii="Verdana" w:hAnsi="Verdana"/>
          <w:b/>
          <w:bCs/>
        </w:rPr>
        <w:t>BROADWAY BEACH</w:t>
      </w:r>
      <w:r w:rsidR="00FA0766">
        <w:rPr>
          <w:rFonts w:ascii="Verdana" w:hAnsi="Verdana"/>
          <w:b/>
          <w:bCs/>
        </w:rPr>
        <w:t>…………………………………………</w:t>
      </w:r>
      <w:r w:rsidR="007C3988">
        <w:rPr>
          <w:rFonts w:ascii="Verdana" w:hAnsi="Verdana"/>
          <w:b/>
          <w:bCs/>
        </w:rPr>
        <w:t>…</w:t>
      </w:r>
      <w:r w:rsidR="00762E48">
        <w:rPr>
          <w:rFonts w:ascii="Verdana" w:hAnsi="Verdana"/>
          <w:b/>
          <w:bCs/>
        </w:rPr>
        <w:t>………….…201-2011 BEACH AVENUE</w:t>
      </w:r>
    </w:p>
    <w:p w:rsidR="00FA0766" w:rsidRDefault="00D215DE">
      <w:pPr>
        <w:pStyle w:val="Header"/>
        <w:tabs>
          <w:tab w:val="clear" w:pos="4320"/>
          <w:tab w:val="clear" w:pos="8640"/>
        </w:tabs>
        <w:ind w:right="-270"/>
        <w:rPr>
          <w:rFonts w:ascii="Verdana" w:hAnsi="Verdana"/>
          <w:b/>
          <w:bCs/>
        </w:rPr>
      </w:pPr>
      <w:r>
        <w:rPr>
          <w:rFonts w:ascii="Verdana" w:hAnsi="Verdana"/>
          <w:b/>
          <w:bCs/>
        </w:rPr>
        <w:t>ADDITION</w:t>
      </w:r>
      <w:r w:rsidR="00E37B91">
        <w:rPr>
          <w:rFonts w:ascii="Verdana" w:hAnsi="Verdana"/>
          <w:b/>
          <w:bCs/>
        </w:rPr>
        <w:t>S</w:t>
      </w:r>
      <w:r>
        <w:rPr>
          <w:rFonts w:ascii="Verdana" w:hAnsi="Verdana"/>
          <w:b/>
          <w:bCs/>
        </w:rPr>
        <w:t xml:space="preserve"> - BLK 1016 LOT 1</w:t>
      </w:r>
      <w:r w:rsidR="00014D30">
        <w:rPr>
          <w:rFonts w:ascii="Verdana" w:hAnsi="Verdana"/>
          <w:b/>
          <w:bCs/>
        </w:rPr>
        <w:t xml:space="preserve">3         </w:t>
      </w:r>
      <w:r>
        <w:rPr>
          <w:rFonts w:ascii="Verdana" w:hAnsi="Verdana"/>
          <w:b/>
          <w:bCs/>
        </w:rPr>
        <w:t xml:space="preserve"> </w:t>
      </w:r>
      <w:r>
        <w:rPr>
          <w:rFonts w:ascii="Verdana" w:hAnsi="Verdana"/>
          <w:b/>
          <w:bCs/>
        </w:rPr>
        <w:tab/>
      </w:r>
      <w:r>
        <w:rPr>
          <w:rFonts w:ascii="Verdana" w:hAnsi="Verdana"/>
          <w:b/>
          <w:bCs/>
        </w:rPr>
        <w:tab/>
        <w:t xml:space="preserve">          </w:t>
      </w:r>
      <w:r w:rsidR="00FA0766">
        <w:rPr>
          <w:rFonts w:ascii="Verdana" w:hAnsi="Verdana"/>
          <w:b/>
          <w:bCs/>
        </w:rPr>
        <w:t>(</w:t>
      </w:r>
      <w:r>
        <w:rPr>
          <w:rFonts w:ascii="Verdana" w:hAnsi="Verdana"/>
          <w:b/>
          <w:bCs/>
        </w:rPr>
        <w:t>NOT RATED/NOT IN SURVEY</w:t>
      </w:r>
      <w:r w:rsidR="00FA0766">
        <w:rPr>
          <w:rFonts w:ascii="Verdana" w:hAnsi="Verdana"/>
          <w:b/>
          <w:bCs/>
        </w:rPr>
        <w:t xml:space="preserve"> – HD)</w:t>
      </w:r>
    </w:p>
    <w:p w:rsidR="00FA0766" w:rsidRDefault="00FA0766">
      <w:pPr>
        <w:pStyle w:val="Header"/>
        <w:tabs>
          <w:tab w:val="clear" w:pos="4320"/>
          <w:tab w:val="clear" w:pos="8640"/>
        </w:tabs>
        <w:ind w:right="-270"/>
        <w:rPr>
          <w:rFonts w:ascii="Verdana" w:hAnsi="Verdana"/>
          <w:b/>
          <w:bCs/>
        </w:rPr>
      </w:pPr>
    </w:p>
    <w:p w:rsidR="0099290E" w:rsidRDefault="00D215DE">
      <w:pPr>
        <w:pStyle w:val="Header"/>
        <w:tabs>
          <w:tab w:val="clear" w:pos="4320"/>
          <w:tab w:val="clear" w:pos="8640"/>
        </w:tabs>
        <w:ind w:right="-270"/>
        <w:rPr>
          <w:rFonts w:ascii="Verdana" w:hAnsi="Verdana"/>
          <w:b/>
          <w:bCs/>
        </w:rPr>
      </w:pPr>
      <w:r>
        <w:rPr>
          <w:rFonts w:ascii="Verdana" w:hAnsi="Verdana"/>
          <w:b/>
          <w:bCs/>
        </w:rPr>
        <w:t>LONG</w:t>
      </w:r>
      <w:r w:rsidR="00824E28">
        <w:rPr>
          <w:rFonts w:ascii="Verdana" w:hAnsi="Verdana"/>
          <w:b/>
          <w:bCs/>
        </w:rPr>
        <w:t>.</w:t>
      </w:r>
      <w:r w:rsidR="0099290E">
        <w:rPr>
          <w:rFonts w:ascii="Verdana" w:hAnsi="Verdana"/>
          <w:b/>
          <w:bCs/>
        </w:rPr>
        <w:t>………………………………………</w:t>
      </w:r>
      <w:r w:rsidR="00824E28">
        <w:rPr>
          <w:rFonts w:ascii="Verdana" w:hAnsi="Verdana"/>
          <w:b/>
          <w:bCs/>
        </w:rPr>
        <w:t>….</w:t>
      </w:r>
      <w:r w:rsidR="0099290E">
        <w:rPr>
          <w:rFonts w:ascii="Verdana" w:hAnsi="Verdana"/>
          <w:b/>
          <w:bCs/>
        </w:rPr>
        <w:t>…</w:t>
      </w:r>
      <w:r>
        <w:rPr>
          <w:rFonts w:ascii="Verdana" w:hAnsi="Verdana"/>
          <w:b/>
          <w:bCs/>
        </w:rPr>
        <w:t>…………………………</w:t>
      </w:r>
      <w:r w:rsidR="00E37B91">
        <w:rPr>
          <w:rFonts w:ascii="Verdana" w:hAnsi="Verdana"/>
          <w:b/>
          <w:bCs/>
        </w:rPr>
        <w:t>.</w:t>
      </w:r>
      <w:r>
        <w:rPr>
          <w:rFonts w:ascii="Verdana" w:hAnsi="Verdana"/>
          <w:b/>
          <w:bCs/>
        </w:rPr>
        <w:t>….</w:t>
      </w:r>
      <w:r w:rsidR="0037074D">
        <w:rPr>
          <w:rFonts w:ascii="Verdana" w:hAnsi="Verdana"/>
          <w:b/>
          <w:bCs/>
        </w:rPr>
        <w:t>.</w:t>
      </w:r>
      <w:r w:rsidR="0099290E">
        <w:rPr>
          <w:rFonts w:ascii="Verdana" w:hAnsi="Verdana"/>
          <w:b/>
          <w:bCs/>
        </w:rPr>
        <w:t>.</w:t>
      </w:r>
      <w:r>
        <w:rPr>
          <w:rFonts w:ascii="Verdana" w:hAnsi="Verdana"/>
          <w:b/>
          <w:bCs/>
        </w:rPr>
        <w:t>1012 NEW YORK AVENUE</w:t>
      </w:r>
    </w:p>
    <w:p w:rsidR="0099290E" w:rsidRDefault="00D215DE">
      <w:pPr>
        <w:pStyle w:val="Header"/>
        <w:tabs>
          <w:tab w:val="clear" w:pos="4320"/>
          <w:tab w:val="clear" w:pos="8640"/>
        </w:tabs>
        <w:ind w:right="-270"/>
        <w:rPr>
          <w:rFonts w:ascii="Verdana" w:hAnsi="Verdana"/>
          <w:b/>
          <w:bCs/>
          <w:sz w:val="16"/>
          <w:szCs w:val="16"/>
        </w:rPr>
      </w:pPr>
      <w:r>
        <w:rPr>
          <w:rFonts w:ascii="Verdana" w:hAnsi="Verdana"/>
          <w:b/>
          <w:bCs/>
        </w:rPr>
        <w:t>ROOF – BLK 1102 LOT 6</w:t>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sidR="0099290E" w:rsidRPr="00D215DE">
        <w:rPr>
          <w:rFonts w:ascii="Verdana" w:hAnsi="Verdana"/>
          <w:b/>
          <w:bCs/>
        </w:rPr>
        <w:t xml:space="preserve">  </w:t>
      </w:r>
      <w:r>
        <w:rPr>
          <w:rFonts w:ascii="Verdana" w:hAnsi="Verdana"/>
          <w:b/>
          <w:bCs/>
        </w:rPr>
        <w:tab/>
        <w:t xml:space="preserve">     </w:t>
      </w:r>
      <w:r w:rsidR="0099290E" w:rsidRPr="00D215DE">
        <w:rPr>
          <w:rFonts w:ascii="Verdana" w:hAnsi="Verdana"/>
          <w:b/>
          <w:bCs/>
        </w:rPr>
        <w:t xml:space="preserve"> (</w:t>
      </w:r>
      <w:r>
        <w:rPr>
          <w:rFonts w:ascii="Verdana" w:hAnsi="Verdana"/>
          <w:b/>
          <w:bCs/>
        </w:rPr>
        <w:t>CONTRIBUTING</w:t>
      </w:r>
      <w:r w:rsidR="0099290E" w:rsidRPr="00D215DE">
        <w:rPr>
          <w:rFonts w:ascii="Verdana" w:hAnsi="Verdana"/>
          <w:b/>
          <w:bCs/>
        </w:rPr>
        <w:t xml:space="preserve"> – HD)</w:t>
      </w:r>
    </w:p>
    <w:p w:rsidR="00824E28" w:rsidRDefault="00824E28">
      <w:pPr>
        <w:pStyle w:val="Header"/>
        <w:tabs>
          <w:tab w:val="clear" w:pos="4320"/>
          <w:tab w:val="clear" w:pos="8640"/>
        </w:tabs>
        <w:ind w:right="-270"/>
        <w:rPr>
          <w:rFonts w:ascii="Verdana" w:hAnsi="Verdana"/>
          <w:b/>
          <w:bCs/>
          <w:sz w:val="16"/>
          <w:szCs w:val="16"/>
        </w:rPr>
      </w:pPr>
    </w:p>
    <w:p w:rsidR="00824E28" w:rsidRDefault="00D215DE">
      <w:pPr>
        <w:pStyle w:val="Header"/>
        <w:tabs>
          <w:tab w:val="clear" w:pos="4320"/>
          <w:tab w:val="clear" w:pos="8640"/>
        </w:tabs>
        <w:ind w:right="-270"/>
        <w:rPr>
          <w:rFonts w:ascii="Verdana" w:hAnsi="Verdana"/>
          <w:b/>
          <w:bCs/>
        </w:rPr>
      </w:pPr>
      <w:r>
        <w:rPr>
          <w:rFonts w:ascii="Verdana" w:hAnsi="Verdana"/>
          <w:b/>
          <w:bCs/>
        </w:rPr>
        <w:t>CAPPELLETTI</w:t>
      </w:r>
      <w:r w:rsidR="00824E28">
        <w:rPr>
          <w:rFonts w:ascii="Verdana" w:hAnsi="Verdana"/>
          <w:b/>
          <w:bCs/>
        </w:rPr>
        <w:t>…………………………………………………</w:t>
      </w:r>
      <w:r>
        <w:rPr>
          <w:rFonts w:ascii="Verdana" w:hAnsi="Verdana"/>
          <w:b/>
          <w:bCs/>
        </w:rPr>
        <w:t>……….</w:t>
      </w:r>
      <w:r w:rsidR="00824E28">
        <w:rPr>
          <w:rFonts w:ascii="Verdana" w:hAnsi="Verdana"/>
          <w:b/>
          <w:bCs/>
        </w:rPr>
        <w:t>…</w:t>
      </w:r>
      <w:r>
        <w:rPr>
          <w:rFonts w:ascii="Verdana" w:hAnsi="Verdana"/>
          <w:b/>
          <w:bCs/>
        </w:rPr>
        <w:t>458-460 WEST PERRY STREET</w:t>
      </w:r>
    </w:p>
    <w:p w:rsidR="00824E28" w:rsidRPr="00824E28" w:rsidRDefault="00D215DE">
      <w:pPr>
        <w:pStyle w:val="Header"/>
        <w:tabs>
          <w:tab w:val="clear" w:pos="4320"/>
          <w:tab w:val="clear" w:pos="8640"/>
        </w:tabs>
        <w:ind w:right="-270"/>
        <w:rPr>
          <w:rFonts w:ascii="Verdana" w:hAnsi="Verdana"/>
          <w:b/>
          <w:bCs/>
        </w:rPr>
      </w:pPr>
      <w:r>
        <w:rPr>
          <w:rFonts w:ascii="Verdana" w:hAnsi="Verdana"/>
          <w:b/>
          <w:bCs/>
        </w:rPr>
        <w:t>ADDITIONS</w:t>
      </w:r>
      <w:r w:rsidR="00824E28">
        <w:rPr>
          <w:rFonts w:ascii="Verdana" w:hAnsi="Verdana"/>
          <w:b/>
          <w:bCs/>
        </w:rPr>
        <w:t xml:space="preserve"> – BL</w:t>
      </w:r>
      <w:r>
        <w:rPr>
          <w:rFonts w:ascii="Verdana" w:hAnsi="Verdana"/>
          <w:b/>
          <w:bCs/>
        </w:rPr>
        <w:t>K 1031 LOT 1</w:t>
      </w:r>
      <w:r w:rsidR="00824E28">
        <w:rPr>
          <w:rFonts w:ascii="Verdana" w:hAnsi="Verdana"/>
          <w:b/>
          <w:bCs/>
        </w:rPr>
        <w:tab/>
      </w:r>
      <w:r w:rsidR="00824E28">
        <w:rPr>
          <w:rFonts w:ascii="Verdana" w:hAnsi="Verdana"/>
          <w:b/>
          <w:bCs/>
        </w:rPr>
        <w:tab/>
      </w:r>
      <w:r w:rsidR="00824E28">
        <w:rPr>
          <w:rFonts w:ascii="Verdana" w:hAnsi="Verdana"/>
          <w:b/>
          <w:bCs/>
        </w:rPr>
        <w:tab/>
        <w:t xml:space="preserve">  </w:t>
      </w:r>
      <w:r>
        <w:rPr>
          <w:rFonts w:ascii="Verdana" w:hAnsi="Verdana"/>
          <w:b/>
          <w:bCs/>
        </w:rPr>
        <w:tab/>
      </w:r>
      <w:r>
        <w:rPr>
          <w:rFonts w:ascii="Verdana" w:hAnsi="Verdana"/>
          <w:b/>
          <w:bCs/>
        </w:rPr>
        <w:tab/>
        <w:t xml:space="preserve">   </w:t>
      </w:r>
      <w:r w:rsidR="00824E28">
        <w:rPr>
          <w:rFonts w:ascii="Verdana" w:hAnsi="Verdana"/>
          <w:b/>
          <w:bCs/>
        </w:rPr>
        <w:t>(NO</w:t>
      </w:r>
      <w:r>
        <w:rPr>
          <w:rFonts w:ascii="Verdana" w:hAnsi="Verdana"/>
          <w:b/>
          <w:bCs/>
        </w:rPr>
        <w:t>N CONTRIBUTING</w:t>
      </w:r>
      <w:r w:rsidR="00824E28">
        <w:rPr>
          <w:rFonts w:ascii="Verdana" w:hAnsi="Verdana"/>
          <w:b/>
          <w:bCs/>
        </w:rPr>
        <w:t>-HD)</w:t>
      </w:r>
    </w:p>
    <w:p w:rsidR="0099290E" w:rsidRDefault="0099290E">
      <w:pPr>
        <w:pStyle w:val="Header"/>
        <w:tabs>
          <w:tab w:val="clear" w:pos="4320"/>
          <w:tab w:val="clear" w:pos="8640"/>
        </w:tabs>
        <w:ind w:right="-270"/>
        <w:rPr>
          <w:rFonts w:ascii="Verdana" w:hAnsi="Verdana"/>
          <w:b/>
          <w:bCs/>
        </w:rPr>
      </w:pPr>
    </w:p>
    <w:p w:rsidR="00D215DE" w:rsidRDefault="00E840C6" w:rsidP="00D215DE">
      <w:pPr>
        <w:pStyle w:val="Header"/>
        <w:tabs>
          <w:tab w:val="clear" w:pos="4320"/>
          <w:tab w:val="clear" w:pos="8640"/>
        </w:tabs>
        <w:ind w:right="-270"/>
        <w:rPr>
          <w:rFonts w:ascii="Verdana" w:hAnsi="Verdana"/>
          <w:b/>
          <w:bCs/>
        </w:rPr>
      </w:pPr>
      <w:r>
        <w:rPr>
          <w:rFonts w:ascii="Verdana" w:hAnsi="Verdana"/>
          <w:b/>
          <w:bCs/>
        </w:rPr>
        <w:t>PHILLIPS</w:t>
      </w:r>
      <w:r w:rsidR="00D215DE">
        <w:rPr>
          <w:rFonts w:ascii="Verdana" w:hAnsi="Verdana"/>
          <w:b/>
          <w:bCs/>
        </w:rPr>
        <w:t>………………………………………………………</w:t>
      </w:r>
      <w:r>
        <w:rPr>
          <w:rFonts w:ascii="Verdana" w:hAnsi="Verdana"/>
          <w:b/>
          <w:bCs/>
        </w:rPr>
        <w:t>……………</w:t>
      </w:r>
      <w:r w:rsidR="00D215DE">
        <w:rPr>
          <w:rFonts w:ascii="Verdana" w:hAnsi="Verdana"/>
          <w:b/>
          <w:bCs/>
        </w:rPr>
        <w:t>…</w:t>
      </w:r>
      <w:r>
        <w:rPr>
          <w:rFonts w:ascii="Verdana" w:hAnsi="Verdana"/>
          <w:b/>
          <w:bCs/>
        </w:rPr>
        <w:t>1421 NEW JERSEY AVENUE</w:t>
      </w:r>
      <w:r w:rsidR="00D215DE">
        <w:rPr>
          <w:rFonts w:ascii="Verdana" w:hAnsi="Verdana"/>
          <w:b/>
          <w:bCs/>
        </w:rPr>
        <w:t xml:space="preserve"> ADDITION</w:t>
      </w:r>
      <w:r>
        <w:rPr>
          <w:rFonts w:ascii="Verdana" w:hAnsi="Verdana"/>
          <w:b/>
          <w:bCs/>
        </w:rPr>
        <w:t>S – BLK 1162 LOT 1.08</w:t>
      </w:r>
      <w:r w:rsidR="00D215DE">
        <w:rPr>
          <w:rFonts w:ascii="Verdana" w:hAnsi="Verdana"/>
          <w:b/>
          <w:bCs/>
        </w:rPr>
        <w:tab/>
      </w:r>
      <w:r w:rsidR="00D215DE">
        <w:rPr>
          <w:rFonts w:ascii="Verdana" w:hAnsi="Verdana"/>
          <w:b/>
          <w:bCs/>
        </w:rPr>
        <w:tab/>
      </w:r>
      <w:r w:rsidR="00D215DE">
        <w:rPr>
          <w:rFonts w:ascii="Verdana" w:hAnsi="Verdana"/>
          <w:b/>
          <w:bCs/>
        </w:rPr>
        <w:tab/>
        <w:t xml:space="preserve">  (NOT IN SURVEY/NOT RATED-HD)</w:t>
      </w:r>
    </w:p>
    <w:p w:rsidR="00D215DE" w:rsidRDefault="00D215DE">
      <w:pPr>
        <w:pStyle w:val="Header"/>
        <w:tabs>
          <w:tab w:val="clear" w:pos="4320"/>
          <w:tab w:val="clear" w:pos="8640"/>
        </w:tabs>
        <w:ind w:right="-270"/>
        <w:rPr>
          <w:rFonts w:ascii="Verdana" w:hAnsi="Verdana"/>
          <w:b/>
          <w:bCs/>
        </w:rPr>
      </w:pPr>
    </w:p>
    <w:p w:rsidR="008B472C" w:rsidRDefault="008B472C">
      <w:pPr>
        <w:pStyle w:val="Header"/>
        <w:tabs>
          <w:tab w:val="clear" w:pos="4320"/>
          <w:tab w:val="clear" w:pos="8640"/>
        </w:tabs>
        <w:ind w:right="-270"/>
        <w:rPr>
          <w:rFonts w:ascii="Verdana" w:hAnsi="Verdana"/>
          <w:b/>
          <w:bCs/>
        </w:rPr>
      </w:pPr>
      <w:r>
        <w:rPr>
          <w:rFonts w:ascii="Verdana" w:hAnsi="Verdana"/>
          <w:b/>
          <w:bCs/>
        </w:rPr>
        <w:t xml:space="preserve">OPEN TO PUBLIC: </w:t>
      </w:r>
    </w:p>
    <w:p w:rsidR="002E4F7E" w:rsidRDefault="002E4F7E">
      <w:pPr>
        <w:pStyle w:val="Header"/>
        <w:tabs>
          <w:tab w:val="clear" w:pos="4320"/>
          <w:tab w:val="clear" w:pos="8640"/>
        </w:tabs>
        <w:ind w:right="83"/>
        <w:jc w:val="both"/>
        <w:rPr>
          <w:rFonts w:ascii="Verdana" w:hAnsi="Verdana"/>
        </w:rPr>
      </w:pPr>
    </w:p>
    <w:p w:rsidR="008B472C" w:rsidRDefault="008B472C">
      <w:pPr>
        <w:pStyle w:val="Header"/>
        <w:tabs>
          <w:tab w:val="clear" w:pos="4320"/>
          <w:tab w:val="clear" w:pos="8640"/>
        </w:tabs>
        <w:ind w:right="83"/>
        <w:jc w:val="both"/>
        <w:rPr>
          <w:rFonts w:ascii="Verdana" w:hAnsi="Verdana"/>
          <w:b/>
          <w:bCs/>
        </w:rPr>
      </w:pPr>
      <w:r>
        <w:rPr>
          <w:rFonts w:ascii="Verdana" w:hAnsi="Verdana"/>
          <w:b/>
          <w:bCs/>
        </w:rPr>
        <w:t>DISCUSSION:</w:t>
      </w:r>
      <w:r w:rsidR="00FA0766">
        <w:rPr>
          <w:rFonts w:ascii="Verdana" w:hAnsi="Verdana"/>
          <w:b/>
          <w:bCs/>
        </w:rPr>
        <w:t xml:space="preserve">  </w:t>
      </w:r>
      <w:r>
        <w:rPr>
          <w:rFonts w:ascii="Verdana" w:hAnsi="Verdana"/>
          <w:b/>
          <w:bCs/>
        </w:rPr>
        <w:t>Matters deemed necessary by the Commission for discussion.</w:t>
      </w:r>
    </w:p>
    <w:p w:rsidR="008B472C" w:rsidRDefault="008B472C">
      <w:pPr>
        <w:pStyle w:val="Header"/>
        <w:tabs>
          <w:tab w:val="clear" w:pos="4320"/>
          <w:tab w:val="clear" w:pos="8640"/>
        </w:tabs>
        <w:ind w:right="83"/>
        <w:jc w:val="both"/>
        <w:rPr>
          <w:rFonts w:ascii="Verdana" w:hAnsi="Verdana"/>
        </w:rPr>
      </w:pPr>
      <w:r>
        <w:rPr>
          <w:rFonts w:ascii="Verdana" w:hAnsi="Verdana"/>
        </w:rPr>
        <w:t xml:space="preserve">                                       </w:t>
      </w:r>
    </w:p>
    <w:p w:rsidR="008B472C" w:rsidRDefault="008B472C">
      <w:pPr>
        <w:pStyle w:val="Header"/>
        <w:tabs>
          <w:tab w:val="clear" w:pos="4320"/>
          <w:tab w:val="clear" w:pos="8640"/>
        </w:tabs>
        <w:ind w:left="-1080" w:firstLine="1080"/>
        <w:rPr>
          <w:rFonts w:ascii="Verdana" w:hAnsi="Verdana"/>
          <w:sz w:val="16"/>
        </w:rPr>
      </w:pPr>
      <w:r>
        <w:rPr>
          <w:rFonts w:ascii="Verdana" w:hAnsi="Verdana"/>
          <w:b/>
          <w:bCs/>
        </w:rPr>
        <w:t>ADJOURNMENT:</w:t>
      </w:r>
      <w:r>
        <w:rPr>
          <w:rFonts w:ascii="Verdana" w:hAnsi="Verdana"/>
          <w:b/>
          <w:bCs/>
        </w:rPr>
        <w:tab/>
      </w:r>
    </w:p>
    <w:sectPr w:rsidR="008B472C" w:rsidSect="00190B3F">
      <w:footerReference w:type="even" r:id="rId9"/>
      <w:footerReference w:type="default" r:id="rId10"/>
      <w:pgSz w:w="12240" w:h="15840" w:code="1"/>
      <w:pgMar w:top="-1080" w:right="1267" w:bottom="245"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B3F" w:rsidRDefault="00190B3F">
      <w:r>
        <w:separator/>
      </w:r>
    </w:p>
  </w:endnote>
  <w:endnote w:type="continuationSeparator" w:id="0">
    <w:p w:rsidR="00190B3F" w:rsidRDefault="00190B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B3F" w:rsidRDefault="0062733A">
    <w:pPr>
      <w:pStyle w:val="Footer"/>
      <w:framePr w:wrap="around" w:vAnchor="text" w:hAnchor="margin" w:xAlign="right" w:y="1"/>
      <w:rPr>
        <w:rStyle w:val="PageNumber"/>
      </w:rPr>
    </w:pPr>
    <w:r>
      <w:rPr>
        <w:rStyle w:val="PageNumber"/>
      </w:rPr>
      <w:fldChar w:fldCharType="begin"/>
    </w:r>
    <w:r w:rsidR="00190B3F">
      <w:rPr>
        <w:rStyle w:val="PageNumber"/>
      </w:rPr>
      <w:instrText xml:space="preserve">PAGE  </w:instrText>
    </w:r>
    <w:r>
      <w:rPr>
        <w:rStyle w:val="PageNumber"/>
      </w:rPr>
      <w:fldChar w:fldCharType="end"/>
    </w:r>
  </w:p>
  <w:p w:rsidR="00190B3F" w:rsidRDefault="00190B3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B3F" w:rsidRDefault="0062733A">
    <w:pPr>
      <w:pStyle w:val="Footer"/>
      <w:framePr w:wrap="around" w:vAnchor="text" w:hAnchor="margin" w:xAlign="right" w:y="1"/>
      <w:rPr>
        <w:rStyle w:val="PageNumber"/>
      </w:rPr>
    </w:pPr>
    <w:r>
      <w:rPr>
        <w:rStyle w:val="PageNumber"/>
      </w:rPr>
      <w:fldChar w:fldCharType="begin"/>
    </w:r>
    <w:r w:rsidR="00190B3F">
      <w:rPr>
        <w:rStyle w:val="PageNumber"/>
      </w:rPr>
      <w:instrText xml:space="preserve">PAGE  </w:instrText>
    </w:r>
    <w:r>
      <w:rPr>
        <w:rStyle w:val="PageNumber"/>
      </w:rPr>
      <w:fldChar w:fldCharType="separate"/>
    </w:r>
    <w:r w:rsidR="000A6F01">
      <w:rPr>
        <w:rStyle w:val="PageNumber"/>
        <w:noProof/>
      </w:rPr>
      <w:t>1</w:t>
    </w:r>
    <w:r>
      <w:rPr>
        <w:rStyle w:val="PageNumber"/>
      </w:rPr>
      <w:fldChar w:fldCharType="end"/>
    </w:r>
  </w:p>
  <w:p w:rsidR="00190B3F" w:rsidRDefault="00190B3F">
    <w:pPr>
      <w:pStyle w:val="Footer"/>
      <w:framePr w:wrap="around" w:vAnchor="text" w:hAnchor="margin" w:xAlign="center" w:y="1"/>
      <w:ind w:right="360"/>
      <w:rPr>
        <w:rStyle w:val="PageNumber"/>
      </w:rPr>
    </w:pPr>
  </w:p>
  <w:p w:rsidR="00190B3F" w:rsidRDefault="00190B3F">
    <w:pPr>
      <w:pStyle w:val="Footer"/>
      <w:jc w:val="center"/>
      <w:rPr>
        <w:snapToGrid w:val="0"/>
      </w:rPr>
    </w:pPr>
    <w:r>
      <w:rPr>
        <w:snapToGrid w:val="0"/>
      </w:rPr>
      <w:t xml:space="preserve"> Edie </w:t>
    </w:r>
    <w:proofErr w:type="spellStart"/>
    <w:r>
      <w:rPr>
        <w:snapToGrid w:val="0"/>
      </w:rPr>
      <w:t>Kopsitz</w:t>
    </w:r>
    <w:proofErr w:type="spellEnd"/>
    <w:r>
      <w:rPr>
        <w:snapToGrid w:val="0"/>
      </w:rPr>
      <w:t xml:space="preserve">- Secretary- </w:t>
    </w:r>
    <w:r w:rsidR="0062733A">
      <w:rPr>
        <w:snapToGrid w:val="0"/>
      </w:rPr>
      <w:fldChar w:fldCharType="begin"/>
    </w:r>
    <w:r>
      <w:rPr>
        <w:snapToGrid w:val="0"/>
      </w:rPr>
      <w:instrText xml:space="preserve"> AUTHOR </w:instrText>
    </w:r>
    <w:r w:rsidR="0062733A">
      <w:rPr>
        <w:snapToGrid w:val="0"/>
      </w:rPr>
      <w:fldChar w:fldCharType="separate"/>
    </w:r>
    <w:r w:rsidR="000A6F01">
      <w:rPr>
        <w:noProof/>
        <w:snapToGrid w:val="0"/>
      </w:rPr>
      <w:t>Construction Office</w:t>
    </w:r>
    <w:r w:rsidR="0062733A">
      <w:rPr>
        <w:snapToGrid w:val="0"/>
      </w:rPr>
      <w:fldChar w:fldCharType="end"/>
    </w:r>
    <w:r>
      <w:rPr>
        <w:snapToGrid w:val="0"/>
      </w:rPr>
      <w:t xml:space="preserve"> on </w:t>
    </w:r>
    <w:r w:rsidR="0062733A">
      <w:rPr>
        <w:snapToGrid w:val="0"/>
      </w:rPr>
      <w:fldChar w:fldCharType="begin"/>
    </w:r>
    <w:r>
      <w:rPr>
        <w:snapToGrid w:val="0"/>
      </w:rPr>
      <w:instrText xml:space="preserve"> DATE </w:instrText>
    </w:r>
    <w:r w:rsidR="0062733A">
      <w:rPr>
        <w:snapToGrid w:val="0"/>
      </w:rPr>
      <w:fldChar w:fldCharType="separate"/>
    </w:r>
    <w:r w:rsidR="000A6F01">
      <w:rPr>
        <w:noProof/>
        <w:snapToGrid w:val="0"/>
      </w:rPr>
      <w:t>11/21/2011</w:t>
    </w:r>
    <w:r w:rsidR="0062733A">
      <w:rPr>
        <w:snapToGrid w:val="0"/>
      </w:rPr>
      <w:fldChar w:fldCharType="end"/>
    </w:r>
  </w:p>
  <w:p w:rsidR="00190B3F" w:rsidRDefault="00190B3F">
    <w:pPr>
      <w:pStyle w:val="Footer"/>
      <w:jc w:val="center"/>
    </w:pPr>
    <w:r>
      <w:rPr>
        <w:snapToGrid w:val="0"/>
      </w:rPr>
      <w:t>All applications are on file and available for inspection in the Construction/Zoning Office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B3F" w:rsidRDefault="00190B3F">
      <w:r>
        <w:separator/>
      </w:r>
    </w:p>
  </w:footnote>
  <w:footnote w:type="continuationSeparator" w:id="0">
    <w:p w:rsidR="00190B3F" w:rsidRDefault="00190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76361"/>
    <w:multiLevelType w:val="hybridMultilevel"/>
    <w:tmpl w:val="A65A4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4F369D"/>
    <w:multiLevelType w:val="hybridMultilevel"/>
    <w:tmpl w:val="B9FC84B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28F7445E"/>
    <w:multiLevelType w:val="hybridMultilevel"/>
    <w:tmpl w:val="223CD6A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ED5676A"/>
    <w:multiLevelType w:val="hybridMultilevel"/>
    <w:tmpl w:val="5090288A"/>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34321BC7"/>
    <w:multiLevelType w:val="hybridMultilevel"/>
    <w:tmpl w:val="C7BC355A"/>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3899058D"/>
    <w:multiLevelType w:val="hybridMultilevel"/>
    <w:tmpl w:val="4F1070B0"/>
    <w:lvl w:ilvl="0" w:tplc="04090005">
      <w:start w:val="1"/>
      <w:numFmt w:val="bullet"/>
      <w:lvlText w:val=""/>
      <w:lvlJc w:val="left"/>
      <w:pPr>
        <w:tabs>
          <w:tab w:val="num" w:pos="2175"/>
        </w:tabs>
        <w:ind w:left="2175" w:hanging="360"/>
      </w:pPr>
      <w:rPr>
        <w:rFonts w:ascii="Wingdings" w:hAnsi="Wingdings" w:hint="default"/>
      </w:rPr>
    </w:lvl>
    <w:lvl w:ilvl="1" w:tplc="04090003" w:tentative="1">
      <w:start w:val="1"/>
      <w:numFmt w:val="bullet"/>
      <w:lvlText w:val="o"/>
      <w:lvlJc w:val="left"/>
      <w:pPr>
        <w:tabs>
          <w:tab w:val="num" w:pos="2895"/>
        </w:tabs>
        <w:ind w:left="2895" w:hanging="360"/>
      </w:pPr>
      <w:rPr>
        <w:rFonts w:ascii="Courier New" w:hAnsi="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6">
    <w:nsid w:val="3FB66384"/>
    <w:multiLevelType w:val="hybridMultilevel"/>
    <w:tmpl w:val="06041316"/>
    <w:lvl w:ilvl="0" w:tplc="04090005">
      <w:start w:val="1"/>
      <w:numFmt w:val="bullet"/>
      <w:lvlText w:val=""/>
      <w:lvlJc w:val="left"/>
      <w:pPr>
        <w:tabs>
          <w:tab w:val="num" w:pos="1950"/>
        </w:tabs>
        <w:ind w:left="1950" w:hanging="360"/>
      </w:pPr>
      <w:rPr>
        <w:rFonts w:ascii="Wingdings" w:hAnsi="Wingdings" w:hint="default"/>
      </w:rPr>
    </w:lvl>
    <w:lvl w:ilvl="1" w:tplc="04090003" w:tentative="1">
      <w:start w:val="1"/>
      <w:numFmt w:val="bullet"/>
      <w:lvlText w:val="o"/>
      <w:lvlJc w:val="left"/>
      <w:pPr>
        <w:tabs>
          <w:tab w:val="num" w:pos="2670"/>
        </w:tabs>
        <w:ind w:left="2670" w:hanging="360"/>
      </w:pPr>
      <w:rPr>
        <w:rFonts w:ascii="Courier New" w:hAnsi="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7">
    <w:nsid w:val="5A51133B"/>
    <w:multiLevelType w:val="hybridMultilevel"/>
    <w:tmpl w:val="5090288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62441A1D"/>
    <w:multiLevelType w:val="hybridMultilevel"/>
    <w:tmpl w:val="F68AA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18691A"/>
    <w:multiLevelType w:val="hybridMultilevel"/>
    <w:tmpl w:val="C67E79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8F4723F"/>
    <w:multiLevelType w:val="hybridMultilevel"/>
    <w:tmpl w:val="412ED70C"/>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nsid w:val="7C5F2ABE"/>
    <w:multiLevelType w:val="hybridMultilevel"/>
    <w:tmpl w:val="FA72A4E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3"/>
  </w:num>
  <w:num w:numId="3">
    <w:abstractNumId w:val="7"/>
  </w:num>
  <w:num w:numId="4">
    <w:abstractNumId w:val="9"/>
  </w:num>
  <w:num w:numId="5">
    <w:abstractNumId w:val="2"/>
  </w:num>
  <w:num w:numId="6">
    <w:abstractNumId w:val="10"/>
  </w:num>
  <w:num w:numId="7">
    <w:abstractNumId w:val="11"/>
  </w:num>
  <w:num w:numId="8">
    <w:abstractNumId w:val="6"/>
  </w:num>
  <w:num w:numId="9">
    <w:abstractNumId w:val="5"/>
  </w:num>
  <w:num w:numId="10">
    <w:abstractNumId w:val="4"/>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6E093F"/>
    <w:rsid w:val="00014D30"/>
    <w:rsid w:val="00016B0A"/>
    <w:rsid w:val="000A6F01"/>
    <w:rsid w:val="000C61E8"/>
    <w:rsid w:val="00111EE9"/>
    <w:rsid w:val="00190B3F"/>
    <w:rsid w:val="001A009D"/>
    <w:rsid w:val="001A554C"/>
    <w:rsid w:val="001E5355"/>
    <w:rsid w:val="00214716"/>
    <w:rsid w:val="002218D2"/>
    <w:rsid w:val="002E4F7E"/>
    <w:rsid w:val="002F5EAD"/>
    <w:rsid w:val="00307D0D"/>
    <w:rsid w:val="0032003E"/>
    <w:rsid w:val="00340F4D"/>
    <w:rsid w:val="00355DC4"/>
    <w:rsid w:val="0037074D"/>
    <w:rsid w:val="003C1985"/>
    <w:rsid w:val="004C6782"/>
    <w:rsid w:val="004C7016"/>
    <w:rsid w:val="004D2EB9"/>
    <w:rsid w:val="0053758D"/>
    <w:rsid w:val="00587C7B"/>
    <w:rsid w:val="00590FC9"/>
    <w:rsid w:val="00602F1D"/>
    <w:rsid w:val="0062733A"/>
    <w:rsid w:val="00697193"/>
    <w:rsid w:val="006E093F"/>
    <w:rsid w:val="00710936"/>
    <w:rsid w:val="00762E48"/>
    <w:rsid w:val="00772464"/>
    <w:rsid w:val="00794265"/>
    <w:rsid w:val="007A7049"/>
    <w:rsid w:val="007B751E"/>
    <w:rsid w:val="007C3988"/>
    <w:rsid w:val="007F5477"/>
    <w:rsid w:val="008004A0"/>
    <w:rsid w:val="00824E28"/>
    <w:rsid w:val="00845BD9"/>
    <w:rsid w:val="008732BA"/>
    <w:rsid w:val="008A5618"/>
    <w:rsid w:val="008B472C"/>
    <w:rsid w:val="008D4D96"/>
    <w:rsid w:val="0098404D"/>
    <w:rsid w:val="0099290E"/>
    <w:rsid w:val="009C3100"/>
    <w:rsid w:val="00A35753"/>
    <w:rsid w:val="00A53298"/>
    <w:rsid w:val="00AD0838"/>
    <w:rsid w:val="00AF2F09"/>
    <w:rsid w:val="00B323BF"/>
    <w:rsid w:val="00C84A90"/>
    <w:rsid w:val="00CF2DA2"/>
    <w:rsid w:val="00D215DE"/>
    <w:rsid w:val="00D7436C"/>
    <w:rsid w:val="00D75F56"/>
    <w:rsid w:val="00DE4DB8"/>
    <w:rsid w:val="00E37681"/>
    <w:rsid w:val="00E37B91"/>
    <w:rsid w:val="00E840C6"/>
    <w:rsid w:val="00F37905"/>
    <w:rsid w:val="00FA07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9D"/>
  </w:style>
  <w:style w:type="paragraph" w:styleId="Heading1">
    <w:name w:val="heading 1"/>
    <w:basedOn w:val="Normal"/>
    <w:next w:val="Normal"/>
    <w:qFormat/>
    <w:rsid w:val="001A009D"/>
    <w:pPr>
      <w:keepNext/>
      <w:jc w:val="center"/>
      <w:outlineLvl w:val="0"/>
    </w:pPr>
    <w:rPr>
      <w:rFonts w:ascii="Verdana" w:hAnsi="Verdana"/>
      <w:b/>
      <w:bCs/>
    </w:rPr>
  </w:style>
  <w:style w:type="paragraph" w:styleId="Heading2">
    <w:name w:val="heading 2"/>
    <w:basedOn w:val="Normal"/>
    <w:next w:val="Normal"/>
    <w:qFormat/>
    <w:rsid w:val="001A009D"/>
    <w:pPr>
      <w:keepNext/>
      <w:ind w:left="1440" w:hanging="1440"/>
      <w:jc w:val="both"/>
      <w:outlineLvl w:val="1"/>
    </w:pPr>
    <w:rPr>
      <w:rFonts w:ascii="Verdana" w:hAnsi="Verdana"/>
      <w:b/>
      <w:bCs/>
    </w:rPr>
  </w:style>
  <w:style w:type="paragraph" w:styleId="Heading3">
    <w:name w:val="heading 3"/>
    <w:basedOn w:val="Normal"/>
    <w:next w:val="Normal"/>
    <w:qFormat/>
    <w:rsid w:val="001A009D"/>
    <w:pPr>
      <w:keepNext/>
      <w:ind w:left="1440"/>
      <w:jc w:val="both"/>
      <w:outlineLvl w:val="2"/>
    </w:pPr>
    <w:rPr>
      <w:rFonts w:ascii="Verdana" w:hAnsi="Verdana"/>
      <w:b/>
      <w:bCs/>
    </w:rPr>
  </w:style>
  <w:style w:type="paragraph" w:styleId="Heading4">
    <w:name w:val="heading 4"/>
    <w:basedOn w:val="Normal"/>
    <w:next w:val="Normal"/>
    <w:qFormat/>
    <w:rsid w:val="001A009D"/>
    <w:pPr>
      <w:keepNext/>
      <w:ind w:left="1440" w:hanging="1440"/>
      <w:outlineLvl w:val="3"/>
    </w:pPr>
    <w:rPr>
      <w:rFonts w:ascii="Verdana" w:hAnsi="Verdana"/>
      <w:b/>
      <w:bCs/>
    </w:rPr>
  </w:style>
  <w:style w:type="paragraph" w:styleId="Heading5">
    <w:name w:val="heading 5"/>
    <w:basedOn w:val="Normal"/>
    <w:next w:val="Normal"/>
    <w:qFormat/>
    <w:rsid w:val="001A009D"/>
    <w:pPr>
      <w:keepNext/>
      <w:outlineLvl w:val="4"/>
    </w:pPr>
    <w:rPr>
      <w:rFonts w:ascii="Arial" w:hAnsi="Arial" w:cs="Arial"/>
      <w:b/>
      <w:bCs/>
    </w:rPr>
  </w:style>
  <w:style w:type="paragraph" w:styleId="Heading6">
    <w:name w:val="heading 6"/>
    <w:basedOn w:val="Normal"/>
    <w:next w:val="Normal"/>
    <w:qFormat/>
    <w:rsid w:val="001A009D"/>
    <w:pPr>
      <w:keepNext/>
      <w:jc w:val="center"/>
      <w:outlineLvl w:val="5"/>
    </w:pPr>
    <w:rPr>
      <w:rFonts w:ascii="Verdana" w:hAnsi="Verdana"/>
      <w:b/>
      <w:bCs/>
      <w:sz w:val="18"/>
    </w:rPr>
  </w:style>
  <w:style w:type="paragraph" w:styleId="Heading7">
    <w:name w:val="heading 7"/>
    <w:basedOn w:val="Normal"/>
    <w:next w:val="Normal"/>
    <w:qFormat/>
    <w:rsid w:val="001A009D"/>
    <w:pPr>
      <w:keepNext/>
      <w:ind w:left="1440" w:hanging="720"/>
      <w:jc w:val="center"/>
      <w:outlineLvl w:val="6"/>
    </w:pPr>
    <w:rPr>
      <w:rFonts w:ascii="Verdana" w:hAnsi="Verdana"/>
      <w:b/>
      <w:bCs/>
    </w:rPr>
  </w:style>
  <w:style w:type="paragraph" w:styleId="Heading8">
    <w:name w:val="heading 8"/>
    <w:basedOn w:val="Normal"/>
    <w:next w:val="Normal"/>
    <w:qFormat/>
    <w:rsid w:val="001A009D"/>
    <w:pPr>
      <w:keepNext/>
      <w:ind w:left="1440" w:right="-900" w:hanging="1440"/>
      <w:jc w:val="both"/>
      <w:outlineLvl w:val="7"/>
    </w:pPr>
    <w:rPr>
      <w:rFonts w:ascii="Verdana" w:hAnsi="Verdana"/>
      <w:b/>
      <w:bCs/>
    </w:rPr>
  </w:style>
  <w:style w:type="paragraph" w:styleId="Heading9">
    <w:name w:val="heading 9"/>
    <w:basedOn w:val="Normal"/>
    <w:next w:val="Normal"/>
    <w:qFormat/>
    <w:rsid w:val="001A009D"/>
    <w:pPr>
      <w:keepNext/>
      <w:ind w:right="-900"/>
      <w:jc w:val="both"/>
      <w:outlineLvl w:val="8"/>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009D"/>
    <w:pPr>
      <w:tabs>
        <w:tab w:val="center" w:pos="4320"/>
        <w:tab w:val="right" w:pos="8640"/>
      </w:tabs>
    </w:pPr>
  </w:style>
  <w:style w:type="paragraph" w:styleId="Footer">
    <w:name w:val="footer"/>
    <w:basedOn w:val="Normal"/>
    <w:semiHidden/>
    <w:rsid w:val="001A009D"/>
    <w:pPr>
      <w:tabs>
        <w:tab w:val="center" w:pos="4320"/>
        <w:tab w:val="right" w:pos="8640"/>
      </w:tabs>
    </w:pPr>
  </w:style>
  <w:style w:type="paragraph" w:styleId="BodyTextIndent">
    <w:name w:val="Body Text Indent"/>
    <w:basedOn w:val="Normal"/>
    <w:semiHidden/>
    <w:rsid w:val="001A009D"/>
    <w:pPr>
      <w:ind w:left="1440" w:hanging="1440"/>
    </w:pPr>
    <w:rPr>
      <w:rFonts w:ascii="Verdana" w:hAnsi="Verdana"/>
    </w:rPr>
  </w:style>
  <w:style w:type="paragraph" w:styleId="BlockText">
    <w:name w:val="Block Text"/>
    <w:basedOn w:val="Normal"/>
    <w:semiHidden/>
    <w:rsid w:val="001A009D"/>
    <w:pPr>
      <w:ind w:left="1440" w:right="-630" w:hanging="1440"/>
      <w:jc w:val="both"/>
    </w:pPr>
    <w:rPr>
      <w:rFonts w:ascii="Verdana" w:hAnsi="Verdana"/>
    </w:rPr>
  </w:style>
  <w:style w:type="paragraph" w:styleId="BodyText">
    <w:name w:val="Body Text"/>
    <w:basedOn w:val="Normal"/>
    <w:semiHidden/>
    <w:rsid w:val="001A009D"/>
    <w:pPr>
      <w:spacing w:after="120"/>
    </w:pPr>
  </w:style>
  <w:style w:type="character" w:styleId="PageNumber">
    <w:name w:val="page number"/>
    <w:basedOn w:val="DefaultParagraphFont"/>
    <w:semiHidden/>
    <w:rsid w:val="001A009D"/>
  </w:style>
  <w:style w:type="paragraph" w:styleId="BalloonText">
    <w:name w:val="Balloon Text"/>
    <w:basedOn w:val="Normal"/>
    <w:link w:val="BalloonTextChar"/>
    <w:uiPriority w:val="99"/>
    <w:semiHidden/>
    <w:unhideWhenUsed/>
    <w:rsid w:val="006E093F"/>
    <w:rPr>
      <w:rFonts w:ascii="Tahoma" w:hAnsi="Tahoma" w:cs="Tahoma"/>
      <w:sz w:val="16"/>
      <w:szCs w:val="16"/>
    </w:rPr>
  </w:style>
  <w:style w:type="character" w:customStyle="1" w:styleId="BalloonTextChar">
    <w:name w:val="Balloon Text Char"/>
    <w:basedOn w:val="DefaultParagraphFont"/>
    <w:link w:val="BalloonText"/>
    <w:uiPriority w:val="99"/>
    <w:semiHidden/>
    <w:rsid w:val="006E09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PC%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1597C-F7BB-4392-8BF2-BED7C2DB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HPC agenda</Template>
  <TotalTime>265</TotalTime>
  <Pages>1</Pages>
  <Words>208</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City of Cape May Historic Preservation Commission</vt:lpstr>
    </vt:vector>
  </TitlesOfParts>
  <Company>City of Cape May</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Cape May Historic Preservation Commission</dc:title>
  <dc:subject/>
  <dc:creator>Construction Office</dc:creator>
  <cp:keywords/>
  <dc:description/>
  <cp:lastModifiedBy>Edie Kopsitz</cp:lastModifiedBy>
  <cp:revision>4</cp:revision>
  <cp:lastPrinted>2011-11-21T20:30:00Z</cp:lastPrinted>
  <dcterms:created xsi:type="dcterms:W3CDTF">2011-11-10T13:02:00Z</dcterms:created>
  <dcterms:modified xsi:type="dcterms:W3CDTF">2011-11-21T20:30:00Z</dcterms:modified>
</cp:coreProperties>
</file>