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0AC4" w14:textId="1EC5159F" w:rsidR="00BE0DC2" w:rsidRPr="00D3538D" w:rsidRDefault="00BE0DC2" w:rsidP="00F52C31"/>
    <w:p w14:paraId="3A2B6C92" w14:textId="77777777" w:rsidR="0031277E" w:rsidRPr="00D3538D" w:rsidRDefault="0031277E" w:rsidP="00F52C31"/>
    <w:p w14:paraId="39FF1D5B" w14:textId="77777777" w:rsidR="005E0EFE" w:rsidRPr="000566A1" w:rsidRDefault="005E0EFE" w:rsidP="005E0EFE">
      <w:pPr>
        <w:suppressAutoHyphens/>
        <w:jc w:val="center"/>
        <w:rPr>
          <w:b/>
          <w:spacing w:val="-3"/>
        </w:rPr>
      </w:pPr>
      <w:r w:rsidRPr="000566A1">
        <w:rPr>
          <w:b/>
          <w:spacing w:val="-3"/>
        </w:rPr>
        <w:t>BETHEL TOWNSHIP</w:t>
      </w:r>
    </w:p>
    <w:p w14:paraId="0B15F006" w14:textId="77777777" w:rsidR="005E0EFE" w:rsidRPr="000566A1" w:rsidRDefault="005E0EFE" w:rsidP="005E0EFE">
      <w:pPr>
        <w:suppressAutoHyphens/>
        <w:jc w:val="center"/>
        <w:rPr>
          <w:b/>
          <w:spacing w:val="-3"/>
        </w:rPr>
      </w:pPr>
      <w:r w:rsidRPr="000566A1">
        <w:rPr>
          <w:b/>
          <w:spacing w:val="-3"/>
        </w:rPr>
        <w:t>DELAWARE COUNTY, PENNSYLVANIA</w:t>
      </w:r>
    </w:p>
    <w:p w14:paraId="63A5BFFD" w14:textId="77777777" w:rsidR="005E0EFE" w:rsidRPr="000566A1" w:rsidRDefault="005E0EFE" w:rsidP="005E0EFE">
      <w:pPr>
        <w:tabs>
          <w:tab w:val="center" w:pos="4680"/>
        </w:tabs>
        <w:suppressAutoHyphens/>
        <w:jc w:val="center"/>
        <w:rPr>
          <w:b/>
          <w:spacing w:val="-3"/>
        </w:rPr>
      </w:pPr>
    </w:p>
    <w:p w14:paraId="68C33462" w14:textId="77777777" w:rsidR="005E0EFE" w:rsidRPr="000566A1" w:rsidRDefault="005E0EFE" w:rsidP="005E0EFE">
      <w:pPr>
        <w:tabs>
          <w:tab w:val="center" w:pos="4680"/>
        </w:tabs>
        <w:suppressAutoHyphens/>
        <w:jc w:val="center"/>
        <w:rPr>
          <w:b/>
          <w:spacing w:val="-3"/>
        </w:rPr>
      </w:pPr>
      <w:r w:rsidRPr="000566A1">
        <w:rPr>
          <w:b/>
          <w:spacing w:val="-3"/>
        </w:rPr>
        <w:t>RESOLUTION 2026-03</w:t>
      </w:r>
    </w:p>
    <w:p w14:paraId="23BD8DE3" w14:textId="77777777" w:rsidR="005E0EFE" w:rsidRPr="000566A1" w:rsidRDefault="005E0EFE" w:rsidP="005E0EFE">
      <w:pPr>
        <w:tabs>
          <w:tab w:val="center" w:pos="4680"/>
        </w:tabs>
        <w:suppressAutoHyphens/>
        <w:jc w:val="both"/>
        <w:rPr>
          <w:b/>
          <w:spacing w:val="-3"/>
        </w:rPr>
      </w:pPr>
      <w:r w:rsidRPr="000566A1">
        <w:rPr>
          <w:b/>
          <w:spacing w:val="-3"/>
        </w:rPr>
        <w:tab/>
      </w:r>
    </w:p>
    <w:p w14:paraId="39F901BA" w14:textId="77777777" w:rsidR="005E0EFE" w:rsidRPr="000566A1" w:rsidRDefault="005E0EFE" w:rsidP="005E0EFE">
      <w:pPr>
        <w:tabs>
          <w:tab w:val="left" w:pos="-720"/>
        </w:tabs>
        <w:suppressAutoHyphens/>
        <w:jc w:val="center"/>
        <w:rPr>
          <w:b/>
          <w:spacing w:val="-3"/>
        </w:rPr>
      </w:pPr>
      <w:r w:rsidRPr="000566A1">
        <w:rPr>
          <w:b/>
          <w:spacing w:val="-3"/>
        </w:rPr>
        <w:t>RESOLUTION OF THE BOARD OF SUPERVISORS OF BETHEL TOWNSHIP SETTING APPOINTED PROFESSIONALS’ FEES FOR 2026</w:t>
      </w:r>
    </w:p>
    <w:p w14:paraId="20C40241" w14:textId="77777777" w:rsidR="005E0EFE" w:rsidRPr="000566A1" w:rsidRDefault="005E0EFE" w:rsidP="005E0EFE">
      <w:pPr>
        <w:tabs>
          <w:tab w:val="left" w:pos="-720"/>
        </w:tabs>
        <w:suppressAutoHyphens/>
        <w:jc w:val="both"/>
        <w:rPr>
          <w:b/>
          <w:spacing w:val="-3"/>
        </w:rPr>
      </w:pPr>
    </w:p>
    <w:p w14:paraId="1A974E9C" w14:textId="77777777" w:rsidR="005E0EFE" w:rsidRPr="000566A1" w:rsidRDefault="005E0EFE" w:rsidP="005E0EFE">
      <w:pPr>
        <w:spacing w:line="245" w:lineRule="exact"/>
        <w:ind w:left="715" w:right="-20"/>
        <w:rPr>
          <w:spacing w:val="-3"/>
        </w:rPr>
      </w:pPr>
      <w:r w:rsidRPr="000566A1">
        <w:rPr>
          <w:b/>
          <w:spacing w:val="-3"/>
        </w:rPr>
        <w:t xml:space="preserve">BE IT RESOLVED, </w:t>
      </w:r>
      <w:r w:rsidRPr="000566A1">
        <w:rPr>
          <w:spacing w:val="-3"/>
        </w:rPr>
        <w:t>Bethel Township’s Appointed Professionals’ Fees for 2026 shall be established in accordance with the following schedule reflecting hourly rates unless otherwise noted:</w:t>
      </w:r>
    </w:p>
    <w:p w14:paraId="39AF65BA" w14:textId="77777777" w:rsidR="005E0EFE" w:rsidRPr="000566A1" w:rsidRDefault="005E0EFE" w:rsidP="005E0EFE">
      <w:pPr>
        <w:tabs>
          <w:tab w:val="left" w:pos="-720"/>
        </w:tabs>
        <w:suppressAutoHyphens/>
        <w:jc w:val="both"/>
        <w:rPr>
          <w:spacing w:val="-3"/>
        </w:rPr>
      </w:pPr>
    </w:p>
    <w:p w14:paraId="18DE6D1C" w14:textId="77777777" w:rsidR="005E0EFE" w:rsidRPr="000566A1" w:rsidRDefault="005E0EFE" w:rsidP="005E0EFE">
      <w:pPr>
        <w:ind w:left="2880" w:hanging="1440"/>
        <w:rPr>
          <w:spacing w:val="-3"/>
        </w:rPr>
      </w:pPr>
      <w:r w:rsidRPr="000566A1">
        <w:rPr>
          <w:spacing w:val="-3"/>
        </w:rPr>
        <w:t>Township Treasurer:</w:t>
      </w:r>
      <w:r w:rsidRPr="000566A1">
        <w:rPr>
          <w:spacing w:val="-3"/>
        </w:rPr>
        <w:tab/>
      </w:r>
      <w:r w:rsidRPr="000566A1">
        <w:rPr>
          <w:spacing w:val="-3"/>
        </w:rPr>
        <w:tab/>
      </w:r>
      <w:r w:rsidRPr="000566A1">
        <w:rPr>
          <w:spacing w:val="-3"/>
        </w:rPr>
        <w:tab/>
      </w:r>
      <w:r w:rsidRPr="000566A1">
        <w:rPr>
          <w:spacing w:val="-3"/>
        </w:rPr>
        <w:tab/>
        <w:t xml:space="preserve">$ 155.00 per hour </w:t>
      </w:r>
    </w:p>
    <w:p w14:paraId="280C8B2A" w14:textId="77777777" w:rsidR="005E0EFE" w:rsidRPr="000566A1" w:rsidRDefault="005E0EFE" w:rsidP="005E0EFE">
      <w:pPr>
        <w:ind w:left="2880" w:hanging="1440"/>
        <w:rPr>
          <w:spacing w:val="-3"/>
        </w:rPr>
      </w:pPr>
      <w:r w:rsidRPr="000566A1">
        <w:rPr>
          <w:spacing w:val="-3"/>
        </w:rPr>
        <w:t>Township Solicitor:</w:t>
      </w:r>
      <w:r w:rsidRPr="000566A1">
        <w:rPr>
          <w:spacing w:val="-3"/>
        </w:rPr>
        <w:tab/>
      </w:r>
      <w:r w:rsidRPr="000566A1">
        <w:rPr>
          <w:spacing w:val="-3"/>
        </w:rPr>
        <w:tab/>
      </w:r>
      <w:r w:rsidRPr="000566A1">
        <w:rPr>
          <w:spacing w:val="-3"/>
        </w:rPr>
        <w:tab/>
      </w:r>
      <w:r w:rsidRPr="000566A1">
        <w:rPr>
          <w:spacing w:val="-3"/>
        </w:rPr>
        <w:tab/>
        <w:t>$ 225.00 per hour</w:t>
      </w:r>
    </w:p>
    <w:p w14:paraId="04438262" w14:textId="77777777" w:rsidR="005E0EFE" w:rsidRPr="000566A1" w:rsidRDefault="005E0EFE" w:rsidP="005E0EFE">
      <w:pPr>
        <w:ind w:left="2880" w:hanging="1440"/>
        <w:rPr>
          <w:spacing w:val="-3"/>
        </w:rPr>
      </w:pPr>
      <w:r w:rsidRPr="000566A1">
        <w:rPr>
          <w:spacing w:val="-3"/>
        </w:rPr>
        <w:t xml:space="preserve">Planning Commission Solicitor:     </w:t>
      </w:r>
      <w:r w:rsidRPr="000566A1">
        <w:rPr>
          <w:spacing w:val="-3"/>
        </w:rPr>
        <w:tab/>
      </w:r>
      <w:r w:rsidRPr="000566A1">
        <w:rPr>
          <w:spacing w:val="-3"/>
        </w:rPr>
        <w:tab/>
        <w:t>$ 175.00 per hour</w:t>
      </w:r>
    </w:p>
    <w:p w14:paraId="2CED9EF4" w14:textId="77777777" w:rsidR="005E0EFE" w:rsidRPr="000566A1" w:rsidRDefault="005E0EFE" w:rsidP="005E0EFE">
      <w:pPr>
        <w:ind w:left="2880" w:hanging="1440"/>
        <w:rPr>
          <w:spacing w:val="-3"/>
        </w:rPr>
      </w:pPr>
      <w:r w:rsidRPr="000566A1">
        <w:rPr>
          <w:spacing w:val="-3"/>
        </w:rPr>
        <w:t>Zoning-Hearing Board Solicitor:</w:t>
      </w:r>
      <w:r w:rsidRPr="000566A1">
        <w:rPr>
          <w:spacing w:val="-3"/>
        </w:rPr>
        <w:tab/>
        <w:t xml:space="preserve">             $ 150.00 per hour</w:t>
      </w:r>
    </w:p>
    <w:p w14:paraId="32F7B6B5" w14:textId="77777777" w:rsidR="005E0EFE" w:rsidRPr="000566A1" w:rsidRDefault="005E0EFE" w:rsidP="005E0EFE">
      <w:pPr>
        <w:ind w:left="2880" w:hanging="1440"/>
        <w:rPr>
          <w:spacing w:val="-3"/>
        </w:rPr>
      </w:pPr>
      <w:r w:rsidRPr="000566A1">
        <w:rPr>
          <w:spacing w:val="-3"/>
        </w:rPr>
        <w:t>Zoning Officer:</w:t>
      </w:r>
      <w:r w:rsidRPr="000566A1">
        <w:rPr>
          <w:spacing w:val="-3"/>
        </w:rPr>
        <w:tab/>
      </w:r>
      <w:r w:rsidRPr="000566A1">
        <w:rPr>
          <w:spacing w:val="-3"/>
        </w:rPr>
        <w:tab/>
      </w:r>
      <w:r w:rsidRPr="000566A1">
        <w:rPr>
          <w:spacing w:val="-3"/>
        </w:rPr>
        <w:tab/>
        <w:t xml:space="preserve">             $ 85.00 per hour</w:t>
      </w:r>
    </w:p>
    <w:p w14:paraId="6428FCD7" w14:textId="77777777" w:rsidR="005E0EFE" w:rsidRPr="000566A1" w:rsidRDefault="005E0EFE" w:rsidP="005E0EFE">
      <w:pPr>
        <w:ind w:left="2880" w:hanging="1440"/>
        <w:rPr>
          <w:spacing w:val="-3"/>
        </w:rPr>
      </w:pPr>
      <w:r w:rsidRPr="000566A1">
        <w:rPr>
          <w:spacing w:val="-3"/>
        </w:rPr>
        <w:t>Township Engineer:</w:t>
      </w:r>
      <w:r w:rsidRPr="000566A1">
        <w:rPr>
          <w:spacing w:val="-3"/>
        </w:rPr>
        <w:tab/>
      </w:r>
      <w:r w:rsidRPr="000566A1">
        <w:rPr>
          <w:spacing w:val="-3"/>
        </w:rPr>
        <w:tab/>
        <w:t xml:space="preserve">            </w:t>
      </w:r>
      <w:r w:rsidRPr="000566A1">
        <w:rPr>
          <w:spacing w:val="-3"/>
        </w:rPr>
        <w:tab/>
      </w:r>
      <w:r w:rsidRPr="000566A1">
        <w:rPr>
          <w:spacing w:val="-3"/>
        </w:rPr>
        <w:tab/>
        <w:t>$ 130.00 per hour</w:t>
      </w:r>
    </w:p>
    <w:p w14:paraId="1378C210" w14:textId="77777777" w:rsidR="005E0EFE" w:rsidRPr="000566A1" w:rsidRDefault="005E0EFE" w:rsidP="005E0EFE">
      <w:pPr>
        <w:ind w:left="2880" w:hanging="1440"/>
        <w:rPr>
          <w:spacing w:val="-3"/>
        </w:rPr>
      </w:pPr>
      <w:r w:rsidRPr="000566A1">
        <w:rPr>
          <w:spacing w:val="-3"/>
        </w:rPr>
        <w:t xml:space="preserve">Health Inspector: </w:t>
      </w:r>
      <w:r w:rsidRPr="000566A1">
        <w:rPr>
          <w:spacing w:val="-3"/>
        </w:rPr>
        <w:tab/>
      </w:r>
      <w:r w:rsidRPr="000566A1">
        <w:rPr>
          <w:spacing w:val="-3"/>
        </w:rPr>
        <w:tab/>
      </w:r>
      <w:r w:rsidRPr="000566A1">
        <w:rPr>
          <w:spacing w:val="-3"/>
        </w:rPr>
        <w:tab/>
      </w:r>
      <w:r w:rsidRPr="000566A1">
        <w:rPr>
          <w:spacing w:val="-3"/>
        </w:rPr>
        <w:tab/>
        <w:t>per fee schedule</w:t>
      </w:r>
    </w:p>
    <w:p w14:paraId="1AB9A041" w14:textId="77777777" w:rsidR="005E0EFE" w:rsidRPr="000566A1" w:rsidRDefault="005E0EFE" w:rsidP="005E0EFE">
      <w:pPr>
        <w:ind w:left="2880" w:hanging="1440"/>
        <w:rPr>
          <w:spacing w:val="-3"/>
        </w:rPr>
      </w:pPr>
      <w:r w:rsidRPr="000566A1">
        <w:rPr>
          <w:spacing w:val="-3"/>
        </w:rPr>
        <w:t>Act 537 Officer:</w:t>
      </w:r>
      <w:r w:rsidRPr="000566A1">
        <w:rPr>
          <w:spacing w:val="-3"/>
        </w:rPr>
        <w:tab/>
      </w:r>
      <w:r w:rsidRPr="000566A1">
        <w:rPr>
          <w:spacing w:val="-3"/>
        </w:rPr>
        <w:tab/>
      </w:r>
      <w:r w:rsidRPr="000566A1">
        <w:rPr>
          <w:spacing w:val="-3"/>
        </w:rPr>
        <w:tab/>
        <w:t xml:space="preserve">             per fee schedule</w:t>
      </w:r>
    </w:p>
    <w:p w14:paraId="5E45992E" w14:textId="77777777" w:rsidR="005E0EFE" w:rsidRPr="000566A1" w:rsidRDefault="005E0EFE" w:rsidP="005E0EFE">
      <w:pPr>
        <w:ind w:left="2880" w:hanging="1440"/>
        <w:rPr>
          <w:spacing w:val="-3"/>
        </w:rPr>
      </w:pPr>
      <w:r w:rsidRPr="000566A1">
        <w:rPr>
          <w:spacing w:val="-3"/>
        </w:rPr>
        <w:t>Animal Control Officer:</w:t>
      </w:r>
      <w:r w:rsidRPr="000566A1">
        <w:rPr>
          <w:spacing w:val="-3"/>
        </w:rPr>
        <w:tab/>
      </w:r>
      <w:r w:rsidRPr="000566A1">
        <w:rPr>
          <w:spacing w:val="-3"/>
        </w:rPr>
        <w:tab/>
        <w:t xml:space="preserve">             per fee schedule</w:t>
      </w:r>
    </w:p>
    <w:p w14:paraId="2F126310" w14:textId="77777777" w:rsidR="005E0EFE" w:rsidRPr="000566A1" w:rsidRDefault="005E0EFE" w:rsidP="005E0EFE">
      <w:pPr>
        <w:ind w:left="2880" w:hanging="2160"/>
        <w:rPr>
          <w:spacing w:val="-3"/>
        </w:rPr>
      </w:pPr>
    </w:p>
    <w:p w14:paraId="6F6F1F1F" w14:textId="77777777" w:rsidR="005E0EFE" w:rsidRPr="000566A1" w:rsidRDefault="005E0EFE" w:rsidP="005E0EFE">
      <w:pPr>
        <w:tabs>
          <w:tab w:val="left" w:pos="-720"/>
        </w:tabs>
        <w:suppressAutoHyphens/>
        <w:ind w:left="720"/>
        <w:jc w:val="both"/>
        <w:rPr>
          <w:spacing w:val="-3"/>
        </w:rPr>
      </w:pPr>
      <w:r w:rsidRPr="000566A1">
        <w:rPr>
          <w:b/>
          <w:bCs/>
          <w:spacing w:val="-3"/>
        </w:rPr>
        <w:t>BE IT FURTHER RESOLVED</w:t>
      </w:r>
      <w:r w:rsidRPr="000566A1">
        <w:rPr>
          <w:spacing w:val="-3"/>
        </w:rPr>
        <w:t xml:space="preserve">, </w:t>
      </w:r>
      <w:proofErr w:type="gramStart"/>
      <w:r w:rsidRPr="000566A1">
        <w:rPr>
          <w:spacing w:val="-3"/>
        </w:rPr>
        <w:t>any and all</w:t>
      </w:r>
      <w:proofErr w:type="gramEnd"/>
      <w:r w:rsidRPr="000566A1">
        <w:rPr>
          <w:spacing w:val="-3"/>
        </w:rPr>
        <w:t xml:space="preserve"> specialized professional firms or organizations retained by Bethel Township will be billed at the prevailing rate charged to Bethel Township.</w:t>
      </w:r>
    </w:p>
    <w:p w14:paraId="1509DEF3" w14:textId="77777777" w:rsidR="005E0EFE" w:rsidRPr="000566A1" w:rsidRDefault="005E0EFE" w:rsidP="005E0EFE">
      <w:pPr>
        <w:tabs>
          <w:tab w:val="left" w:pos="-720"/>
        </w:tabs>
        <w:suppressAutoHyphens/>
        <w:jc w:val="both"/>
        <w:rPr>
          <w:spacing w:val="-3"/>
        </w:rPr>
      </w:pPr>
    </w:p>
    <w:p w14:paraId="36BADF54" w14:textId="77777777" w:rsidR="005E0EFE" w:rsidRPr="000566A1" w:rsidRDefault="005E0EFE" w:rsidP="005E0EFE">
      <w:pPr>
        <w:jc w:val="center"/>
        <w:rPr>
          <w:b/>
        </w:rPr>
      </w:pPr>
    </w:p>
    <w:p w14:paraId="3A166532" w14:textId="77777777" w:rsidR="005E0EFE" w:rsidRPr="000566A1" w:rsidRDefault="005E0EFE" w:rsidP="005E0EFE">
      <w:pPr>
        <w:jc w:val="center"/>
        <w:rPr>
          <w:bCs/>
        </w:rPr>
      </w:pPr>
    </w:p>
    <w:p w14:paraId="0834F42D" w14:textId="77777777" w:rsidR="005E0EFE" w:rsidRPr="000566A1" w:rsidRDefault="005E0EFE" w:rsidP="005E0EFE">
      <w:pPr>
        <w:jc w:val="center"/>
        <w:rPr>
          <w:bCs/>
        </w:rPr>
      </w:pPr>
    </w:p>
    <w:p w14:paraId="728820FC" w14:textId="77777777" w:rsidR="005E0EFE" w:rsidRPr="000566A1" w:rsidRDefault="005E0EFE" w:rsidP="005E0EFE">
      <w:pPr>
        <w:jc w:val="center"/>
        <w:rPr>
          <w:bCs/>
        </w:rPr>
      </w:pPr>
      <w:r w:rsidRPr="000566A1">
        <w:rPr>
          <w:bCs/>
        </w:rPr>
        <w:t>EXECUTION TO FOLLOW</w:t>
      </w:r>
    </w:p>
    <w:p w14:paraId="6B665E0D" w14:textId="77777777" w:rsidR="005E0EFE" w:rsidRPr="000566A1" w:rsidRDefault="005E0EFE" w:rsidP="005E0EFE"/>
    <w:p w14:paraId="51331853" w14:textId="77777777" w:rsidR="005E0EFE" w:rsidRPr="000566A1" w:rsidRDefault="005E0EFE" w:rsidP="005E0EFE"/>
    <w:p w14:paraId="30390EE1" w14:textId="77777777" w:rsidR="005E0EFE" w:rsidRPr="000566A1" w:rsidRDefault="005E0EFE" w:rsidP="005E0EFE"/>
    <w:p w14:paraId="17FCA8B4" w14:textId="77777777" w:rsidR="005E0EFE" w:rsidRPr="000566A1" w:rsidRDefault="005E0EFE" w:rsidP="005E0EFE"/>
    <w:p w14:paraId="52E0C87F" w14:textId="77777777" w:rsidR="005E0EFE" w:rsidRPr="000566A1" w:rsidRDefault="005E0EFE" w:rsidP="005E0EFE"/>
    <w:p w14:paraId="14789871" w14:textId="77777777" w:rsidR="005E0EFE" w:rsidRPr="000566A1" w:rsidRDefault="005E0EFE" w:rsidP="005E0EFE"/>
    <w:p w14:paraId="717CD488" w14:textId="77777777" w:rsidR="005E0EFE" w:rsidRDefault="005E0EFE" w:rsidP="005E0EFE"/>
    <w:p w14:paraId="5CF2490F" w14:textId="77777777" w:rsidR="005E0EFE" w:rsidRDefault="005E0EFE" w:rsidP="005E0EFE"/>
    <w:p w14:paraId="55E9B4C4" w14:textId="77777777" w:rsidR="005E0EFE" w:rsidRPr="000566A1" w:rsidRDefault="005E0EFE" w:rsidP="005E0EFE"/>
    <w:p w14:paraId="01C8A7C3" w14:textId="77777777" w:rsidR="005E0EFE" w:rsidRPr="000566A1" w:rsidRDefault="005E0EFE" w:rsidP="005E0EFE"/>
    <w:p w14:paraId="09D88E2E" w14:textId="77777777" w:rsidR="005E0EFE" w:rsidRPr="000566A1" w:rsidRDefault="005E0EFE" w:rsidP="005E0EFE"/>
    <w:p w14:paraId="53D31FE0" w14:textId="77777777" w:rsidR="005E0EFE" w:rsidRPr="000566A1" w:rsidRDefault="005E0EFE" w:rsidP="005E0EFE">
      <w:pPr>
        <w:jc w:val="both"/>
        <w:rPr>
          <w:bCs/>
          <w:spacing w:val="-3"/>
          <w:vertAlign w:val="superscript"/>
        </w:rPr>
      </w:pPr>
      <w:r w:rsidRPr="000566A1">
        <w:rPr>
          <w:bCs/>
          <w:spacing w:val="-3"/>
        </w:rPr>
        <w:t xml:space="preserve">RESOLVED and ENACTED </w:t>
      </w:r>
      <w:proofErr w:type="gramStart"/>
      <w:r w:rsidRPr="000566A1">
        <w:rPr>
          <w:bCs/>
          <w:spacing w:val="-3"/>
        </w:rPr>
        <w:t>this</w:t>
      </w:r>
      <w:proofErr w:type="gramEnd"/>
      <w:r w:rsidRPr="000566A1">
        <w:rPr>
          <w:bCs/>
          <w:spacing w:val="-3"/>
        </w:rPr>
        <w:t xml:space="preserve"> 5th day of January 2026.</w:t>
      </w:r>
    </w:p>
    <w:p w14:paraId="657AC8CD" w14:textId="77777777" w:rsidR="005E0EFE" w:rsidRPr="000566A1" w:rsidRDefault="005E0EFE" w:rsidP="005E0EFE">
      <w:pPr>
        <w:jc w:val="both"/>
        <w:rPr>
          <w:b/>
          <w:spacing w:val="-3"/>
        </w:rPr>
      </w:pPr>
    </w:p>
    <w:p w14:paraId="32765BBB" w14:textId="77777777" w:rsidR="005E0EFE" w:rsidRPr="000566A1" w:rsidRDefault="005E0EFE" w:rsidP="005E0EFE">
      <w:pPr>
        <w:ind w:left="5040"/>
        <w:rPr>
          <w:b/>
        </w:rPr>
      </w:pPr>
    </w:p>
    <w:p w14:paraId="01A9E70F" w14:textId="77777777" w:rsidR="005E0EFE" w:rsidRPr="000566A1" w:rsidRDefault="005E0EFE" w:rsidP="005E0EFE">
      <w:pPr>
        <w:ind w:left="5040"/>
        <w:rPr>
          <w:b/>
        </w:rPr>
      </w:pPr>
    </w:p>
    <w:p w14:paraId="6E11E0EB" w14:textId="77777777" w:rsidR="005E0EFE" w:rsidRPr="000566A1" w:rsidRDefault="005E0EFE" w:rsidP="005E0EFE">
      <w:pPr>
        <w:ind w:left="5040"/>
        <w:rPr>
          <w:b/>
        </w:rPr>
      </w:pPr>
      <w:r w:rsidRPr="000566A1">
        <w:rPr>
          <w:b/>
        </w:rPr>
        <w:t>BETHEL TOWNSHIP BOARD OF SUPERVISORS:</w:t>
      </w:r>
    </w:p>
    <w:p w14:paraId="3EEE9999" w14:textId="77777777" w:rsidR="005E0EFE" w:rsidRPr="000566A1" w:rsidRDefault="005E0EFE" w:rsidP="005E0EFE">
      <w:pPr>
        <w:jc w:val="both"/>
        <w:rPr>
          <w:b/>
        </w:rPr>
      </w:pPr>
    </w:p>
    <w:p w14:paraId="62875C1F" w14:textId="77777777" w:rsidR="005E0EFE" w:rsidRPr="000566A1" w:rsidRDefault="005E0EFE" w:rsidP="005E0EFE">
      <w:pPr>
        <w:jc w:val="both"/>
        <w:rPr>
          <w:b/>
        </w:rPr>
      </w:pPr>
    </w:p>
    <w:p w14:paraId="7DE5ED6C" w14:textId="77777777" w:rsidR="005E0EFE" w:rsidRPr="000566A1" w:rsidRDefault="005E0EFE" w:rsidP="005E0EFE">
      <w:pPr>
        <w:jc w:val="both"/>
        <w:rPr>
          <w:b/>
        </w:rPr>
      </w:pPr>
    </w:p>
    <w:p w14:paraId="78D2321B" w14:textId="77777777" w:rsidR="005E0EFE" w:rsidRPr="000566A1" w:rsidRDefault="005E0EFE" w:rsidP="005E0EFE">
      <w:pPr>
        <w:jc w:val="both"/>
        <w:rPr>
          <w:b/>
        </w:rPr>
      </w:pPr>
      <w:r w:rsidRPr="000566A1">
        <w:rPr>
          <w:b/>
        </w:rPr>
        <w:tab/>
      </w:r>
      <w:r w:rsidRPr="000566A1">
        <w:rPr>
          <w:b/>
        </w:rPr>
        <w:tab/>
      </w:r>
      <w:r w:rsidRPr="000566A1">
        <w:rPr>
          <w:b/>
        </w:rPr>
        <w:tab/>
      </w:r>
      <w:r w:rsidRPr="000566A1">
        <w:rPr>
          <w:b/>
        </w:rPr>
        <w:tab/>
      </w:r>
      <w:r w:rsidRPr="000566A1">
        <w:rPr>
          <w:b/>
        </w:rPr>
        <w:tab/>
      </w:r>
      <w:r w:rsidRPr="000566A1">
        <w:rPr>
          <w:b/>
        </w:rPr>
        <w:tab/>
      </w:r>
    </w:p>
    <w:p w14:paraId="32D928F9" w14:textId="77777777" w:rsidR="005E0EFE" w:rsidRPr="000566A1" w:rsidRDefault="005E0EFE" w:rsidP="005E0EFE">
      <w:pPr>
        <w:jc w:val="both"/>
        <w:rPr>
          <w:b/>
        </w:rPr>
      </w:pPr>
      <w:r w:rsidRPr="000566A1">
        <w:rPr>
          <w:b/>
        </w:rPr>
        <w:tab/>
      </w:r>
      <w:r w:rsidRPr="000566A1">
        <w:rPr>
          <w:b/>
        </w:rPr>
        <w:tab/>
      </w:r>
      <w:r w:rsidRPr="000566A1">
        <w:rPr>
          <w:b/>
        </w:rPr>
        <w:tab/>
      </w:r>
      <w:r w:rsidRPr="000566A1">
        <w:rPr>
          <w:b/>
        </w:rPr>
        <w:tab/>
      </w:r>
      <w:r w:rsidRPr="000566A1">
        <w:rPr>
          <w:b/>
        </w:rPr>
        <w:tab/>
      </w:r>
      <w:r w:rsidRPr="000566A1">
        <w:rPr>
          <w:b/>
        </w:rPr>
        <w:tab/>
      </w:r>
      <w:r w:rsidRPr="000566A1">
        <w:rPr>
          <w:b/>
        </w:rPr>
        <w:tab/>
        <w:t>______________________________________________</w:t>
      </w:r>
    </w:p>
    <w:p w14:paraId="5005B957" w14:textId="77777777" w:rsidR="005E0EFE" w:rsidRPr="000566A1" w:rsidRDefault="005E0EFE" w:rsidP="005E0EFE">
      <w:pPr>
        <w:jc w:val="both"/>
        <w:rPr>
          <w:bCs/>
        </w:rPr>
      </w:pPr>
      <w:r w:rsidRPr="000566A1">
        <w:rPr>
          <w:b/>
        </w:rPr>
        <w:tab/>
      </w:r>
      <w:r w:rsidRPr="000566A1">
        <w:rPr>
          <w:b/>
        </w:rPr>
        <w:tab/>
      </w:r>
      <w:r w:rsidRPr="000566A1">
        <w:rPr>
          <w:b/>
        </w:rPr>
        <w:tab/>
      </w:r>
      <w:r w:rsidRPr="000566A1">
        <w:rPr>
          <w:b/>
        </w:rPr>
        <w:tab/>
      </w:r>
      <w:r w:rsidRPr="000566A1">
        <w:rPr>
          <w:b/>
        </w:rPr>
        <w:tab/>
      </w:r>
      <w:r w:rsidRPr="000566A1">
        <w:rPr>
          <w:b/>
        </w:rPr>
        <w:tab/>
      </w:r>
      <w:r w:rsidRPr="000566A1">
        <w:rPr>
          <w:b/>
        </w:rPr>
        <w:tab/>
      </w:r>
      <w:r w:rsidRPr="000566A1">
        <w:rPr>
          <w:bCs/>
        </w:rPr>
        <w:t>Chair</w:t>
      </w:r>
    </w:p>
    <w:p w14:paraId="06A41321" w14:textId="77777777" w:rsidR="005E0EFE" w:rsidRPr="000566A1" w:rsidRDefault="005E0EFE" w:rsidP="005E0EFE">
      <w:pPr>
        <w:jc w:val="both"/>
        <w:rPr>
          <w:b/>
        </w:rPr>
      </w:pPr>
    </w:p>
    <w:p w14:paraId="5F7E8844" w14:textId="77777777" w:rsidR="005E0EFE" w:rsidRPr="000566A1" w:rsidRDefault="005E0EFE" w:rsidP="005E0EFE">
      <w:pPr>
        <w:jc w:val="both"/>
        <w:rPr>
          <w:b/>
        </w:rPr>
      </w:pPr>
    </w:p>
    <w:p w14:paraId="143E8A26" w14:textId="77777777" w:rsidR="005E0EFE" w:rsidRPr="000566A1" w:rsidRDefault="005E0EFE" w:rsidP="005E0EFE">
      <w:pPr>
        <w:jc w:val="both"/>
        <w:rPr>
          <w:b/>
        </w:rPr>
      </w:pPr>
      <w:r w:rsidRPr="000566A1">
        <w:rPr>
          <w:b/>
        </w:rPr>
        <w:tab/>
      </w:r>
      <w:r w:rsidRPr="000566A1">
        <w:rPr>
          <w:b/>
        </w:rPr>
        <w:tab/>
      </w:r>
      <w:r w:rsidRPr="000566A1">
        <w:rPr>
          <w:b/>
        </w:rPr>
        <w:tab/>
      </w:r>
      <w:r w:rsidRPr="000566A1">
        <w:rPr>
          <w:b/>
        </w:rPr>
        <w:tab/>
      </w:r>
      <w:r w:rsidRPr="000566A1">
        <w:rPr>
          <w:b/>
        </w:rPr>
        <w:tab/>
      </w:r>
      <w:r w:rsidRPr="000566A1">
        <w:rPr>
          <w:b/>
        </w:rPr>
        <w:tab/>
      </w:r>
      <w:r w:rsidRPr="000566A1">
        <w:rPr>
          <w:b/>
        </w:rPr>
        <w:tab/>
      </w:r>
    </w:p>
    <w:p w14:paraId="3E46876E" w14:textId="77777777" w:rsidR="005E0EFE" w:rsidRPr="000566A1" w:rsidRDefault="005E0EFE" w:rsidP="005E0EFE">
      <w:pPr>
        <w:jc w:val="both"/>
        <w:rPr>
          <w:b/>
        </w:rPr>
      </w:pPr>
    </w:p>
    <w:p w14:paraId="32C66692" w14:textId="77777777" w:rsidR="005E0EFE" w:rsidRPr="000566A1" w:rsidRDefault="005E0EFE" w:rsidP="005E0EFE">
      <w:pPr>
        <w:jc w:val="both"/>
        <w:rPr>
          <w:bCs/>
        </w:rPr>
      </w:pPr>
      <w:r w:rsidRPr="000566A1">
        <w:rPr>
          <w:bCs/>
        </w:rPr>
        <w:t xml:space="preserve">Attest: </w:t>
      </w:r>
    </w:p>
    <w:p w14:paraId="0059C031" w14:textId="77777777" w:rsidR="005E0EFE" w:rsidRPr="000566A1" w:rsidRDefault="005E0EFE" w:rsidP="005E0EFE">
      <w:pPr>
        <w:jc w:val="both"/>
        <w:rPr>
          <w:bCs/>
        </w:rPr>
      </w:pPr>
    </w:p>
    <w:p w14:paraId="0E2EC06A" w14:textId="77777777" w:rsidR="005E0EFE" w:rsidRPr="000566A1" w:rsidRDefault="005E0EFE" w:rsidP="005E0EFE">
      <w:pPr>
        <w:jc w:val="both"/>
        <w:rPr>
          <w:bCs/>
        </w:rPr>
      </w:pPr>
    </w:p>
    <w:p w14:paraId="32986738" w14:textId="77777777" w:rsidR="005E0EFE" w:rsidRPr="000566A1" w:rsidRDefault="005E0EFE" w:rsidP="005E0EFE">
      <w:pPr>
        <w:jc w:val="both"/>
        <w:rPr>
          <w:bCs/>
        </w:rPr>
      </w:pPr>
      <w:r w:rsidRPr="000566A1">
        <w:rPr>
          <w:bCs/>
        </w:rPr>
        <w:t>_____________________________</w:t>
      </w:r>
    </w:p>
    <w:p w14:paraId="1BBCA6D8" w14:textId="77777777" w:rsidR="005E0EFE" w:rsidRPr="000566A1" w:rsidRDefault="005E0EFE" w:rsidP="005E0EFE">
      <w:pPr>
        <w:jc w:val="both"/>
        <w:rPr>
          <w:bCs/>
        </w:rPr>
      </w:pPr>
      <w:r w:rsidRPr="000566A1">
        <w:rPr>
          <w:bCs/>
        </w:rPr>
        <w:t>William Addison</w:t>
      </w:r>
    </w:p>
    <w:p w14:paraId="2F596DCF" w14:textId="77777777" w:rsidR="005E0EFE" w:rsidRPr="000566A1" w:rsidRDefault="005E0EFE" w:rsidP="005E0EFE">
      <w:pPr>
        <w:jc w:val="both"/>
        <w:rPr>
          <w:bCs/>
        </w:rPr>
      </w:pPr>
      <w:r w:rsidRPr="000566A1">
        <w:rPr>
          <w:bCs/>
        </w:rPr>
        <w:t>Township Manager</w:t>
      </w:r>
    </w:p>
    <w:p w14:paraId="028DC1FC" w14:textId="77777777" w:rsidR="0031277E" w:rsidRPr="00D3538D" w:rsidRDefault="0031277E" w:rsidP="0031277E">
      <w:pPr>
        <w:jc w:val="both"/>
        <w:rPr>
          <w:bCs/>
        </w:rPr>
      </w:pPr>
    </w:p>
    <w:p w14:paraId="13579BF8" w14:textId="77777777" w:rsidR="0031277E" w:rsidRPr="00D3538D" w:rsidRDefault="0031277E" w:rsidP="0031277E">
      <w:pPr>
        <w:rPr>
          <w:rFonts w:ascii="Arial" w:hAnsi="Arial" w:cs="Arial"/>
        </w:rPr>
      </w:pPr>
    </w:p>
    <w:p w14:paraId="6DEE1F64" w14:textId="77777777" w:rsidR="0031277E" w:rsidRPr="00D3538D" w:rsidRDefault="0031277E" w:rsidP="00F52C31"/>
    <w:sectPr w:rsidR="0031277E" w:rsidRPr="00D3538D" w:rsidSect="002045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D7EAE" w14:textId="77777777" w:rsidR="00A5749F" w:rsidRDefault="00A5749F" w:rsidP="009A2072">
      <w:r>
        <w:separator/>
      </w:r>
    </w:p>
  </w:endnote>
  <w:endnote w:type="continuationSeparator" w:id="0">
    <w:p w14:paraId="422C023B" w14:textId="77777777" w:rsidR="00A5749F" w:rsidRDefault="00A5749F" w:rsidP="009A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E022" w14:textId="77777777" w:rsidR="004E431A" w:rsidRDefault="004E4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67D0" w14:textId="7E2DF0A2" w:rsidR="00717D2C" w:rsidRDefault="00717D2C" w:rsidP="001A0D9E">
    <w:pPr>
      <w:pStyle w:val="Footer"/>
      <w:tabs>
        <w:tab w:val="clear" w:pos="4680"/>
        <w:tab w:val="clear" w:pos="9360"/>
        <w:tab w:val="left" w:pos="2700"/>
      </w:tabs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3C538DB1" wp14:editId="33F32771">
          <wp:simplePos x="0" y="0"/>
          <wp:positionH relativeFrom="column">
            <wp:posOffset>-466725</wp:posOffset>
          </wp:positionH>
          <wp:positionV relativeFrom="page">
            <wp:posOffset>9229725</wp:posOffset>
          </wp:positionV>
          <wp:extent cx="7757795" cy="819150"/>
          <wp:effectExtent l="0" t="0" r="0" b="0"/>
          <wp:wrapNone/>
          <wp:docPr id="45759912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996" cy="81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D9E">
      <w:tab/>
    </w:r>
  </w:p>
  <w:p w14:paraId="661FD1BD" w14:textId="112A7042" w:rsidR="00717D2C" w:rsidRDefault="001A0D9E" w:rsidP="001A0D9E">
    <w:pPr>
      <w:pStyle w:val="Footer"/>
      <w:tabs>
        <w:tab w:val="clear" w:pos="4680"/>
        <w:tab w:val="clear" w:pos="9360"/>
        <w:tab w:val="left" w:pos="763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AEAA" w14:textId="77777777" w:rsidR="004E431A" w:rsidRDefault="004E4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78A53" w14:textId="77777777" w:rsidR="00A5749F" w:rsidRDefault="00A5749F" w:rsidP="009A2072">
      <w:bookmarkStart w:id="0" w:name="_Hlk185840111"/>
      <w:bookmarkEnd w:id="0"/>
      <w:r>
        <w:separator/>
      </w:r>
    </w:p>
  </w:footnote>
  <w:footnote w:type="continuationSeparator" w:id="0">
    <w:p w14:paraId="354D7234" w14:textId="77777777" w:rsidR="00A5749F" w:rsidRDefault="00A5749F" w:rsidP="009A2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9359" w14:textId="77777777" w:rsidR="004E431A" w:rsidRDefault="004E4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DF69" w14:textId="38D4623E" w:rsidR="00717D2C" w:rsidRDefault="00717D2C"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3E204A2" wp14:editId="16695A5C">
          <wp:simplePos x="0" y="0"/>
          <wp:positionH relativeFrom="column">
            <wp:posOffset>-371476</wp:posOffset>
          </wp:positionH>
          <wp:positionV relativeFrom="page">
            <wp:posOffset>66675</wp:posOffset>
          </wp:positionV>
          <wp:extent cx="7610475" cy="2076450"/>
          <wp:effectExtent l="0" t="0" r="9525" b="0"/>
          <wp:wrapNone/>
          <wp:docPr id="4028278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207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2ABDB4" w14:textId="77777777" w:rsidR="00717D2C" w:rsidRDefault="00717D2C"/>
  <w:p w14:paraId="0BC6B0DC" w14:textId="77777777" w:rsidR="00717D2C" w:rsidRDefault="00717D2C"/>
  <w:p w14:paraId="3D623285" w14:textId="77777777" w:rsidR="00717D2C" w:rsidRDefault="00717D2C"/>
  <w:p w14:paraId="01F8CC3E" w14:textId="77777777" w:rsidR="00717D2C" w:rsidRDefault="00717D2C"/>
  <w:p w14:paraId="5F418067" w14:textId="77777777" w:rsidR="00717D2C" w:rsidRDefault="00717D2C"/>
  <w:p w14:paraId="09BE712F" w14:textId="77777777" w:rsidR="00717D2C" w:rsidRDefault="00717D2C"/>
  <w:p w14:paraId="79024C3F" w14:textId="77777777" w:rsidR="00717D2C" w:rsidRDefault="00717D2C"/>
  <w:p w14:paraId="55FE8377" w14:textId="77777777" w:rsidR="00717D2C" w:rsidRDefault="00717D2C"/>
  <w:p w14:paraId="38C17BDA" w14:textId="47B0BFD0" w:rsidR="00717D2C" w:rsidRDefault="00D82577" w:rsidP="00717D2C">
    <w:pPr>
      <w:tabs>
        <w:tab w:val="left" w:pos="3285"/>
      </w:tabs>
    </w:pPr>
    <w:r>
      <w:ptab w:relativeTo="margin" w:alignment="left" w:leader="none"/>
    </w:r>
    <w:r>
      <w:ptab w:relativeTo="margin" w:alignment="center" w:leader="none"/>
    </w:r>
    <w:r w:rsidR="00717D2C">
      <w:tab/>
      <w:t xml:space="preserve">                            </w:t>
    </w:r>
  </w:p>
  <w:tbl>
    <w:tblPr>
      <w:tblW w:w="1189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0"/>
      <w:gridCol w:w="2610"/>
      <w:gridCol w:w="2700"/>
      <w:gridCol w:w="1890"/>
      <w:gridCol w:w="3162"/>
    </w:tblGrid>
    <w:tr w:rsidR="009A2072" w:rsidRPr="009A2072" w14:paraId="56431CC5" w14:textId="77777777" w:rsidTr="009D76A0">
      <w:trPr>
        <w:trHeight w:val="189"/>
      </w:trPr>
      <w:tc>
        <w:tcPr>
          <w:tcW w:w="153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13AE3569" w14:textId="3692E8FD" w:rsidR="009A2072" w:rsidRPr="009A2072" w:rsidRDefault="00885009" w:rsidP="0076225F">
          <w:pPr>
            <w:tabs>
              <w:tab w:val="left" w:pos="375"/>
              <w:tab w:val="center" w:pos="1070"/>
            </w:tabs>
            <w:kinsoku w:val="0"/>
            <w:overflowPunct w:val="0"/>
            <w:autoSpaceDE w:val="0"/>
            <w:autoSpaceDN w:val="0"/>
            <w:adjustRightInd w:val="0"/>
            <w:spacing w:line="170" w:lineRule="exact"/>
            <w:ind w:right="194"/>
            <w:rPr>
              <w:color w:val="004080"/>
              <w:spacing w:val="-5"/>
              <w:sz w:val="18"/>
              <w:szCs w:val="18"/>
            </w:rPr>
          </w:pPr>
          <w:bookmarkStart w:id="1" w:name="_Hlk185840080"/>
          <w:r>
            <w:rPr>
              <w:color w:val="004080"/>
              <w:sz w:val="18"/>
              <w:szCs w:val="18"/>
            </w:rPr>
            <w:t>Chuck Dennie, PE</w:t>
          </w:r>
        </w:p>
      </w:tc>
      <w:tc>
        <w:tcPr>
          <w:tcW w:w="261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1D43BE7C" w14:textId="5A9B3B36" w:rsidR="009A2072" w:rsidRPr="009A2072" w:rsidRDefault="00885009" w:rsidP="00132867">
          <w:pPr>
            <w:kinsoku w:val="0"/>
            <w:overflowPunct w:val="0"/>
            <w:autoSpaceDE w:val="0"/>
            <w:autoSpaceDN w:val="0"/>
            <w:adjustRightInd w:val="0"/>
            <w:spacing w:line="170" w:lineRule="exact"/>
            <w:ind w:left="360" w:right="-405" w:hanging="180"/>
            <w:rPr>
              <w:color w:val="004080"/>
              <w:spacing w:val="-4"/>
              <w:sz w:val="18"/>
              <w:szCs w:val="18"/>
            </w:rPr>
          </w:pPr>
          <w:r>
            <w:rPr>
              <w:color w:val="004080"/>
              <w:sz w:val="18"/>
              <w:szCs w:val="18"/>
            </w:rPr>
            <w:t>Stephanie DerOhanne</w:t>
          </w:r>
          <w:r w:rsidR="001234B1">
            <w:rPr>
              <w:color w:val="004080"/>
              <w:sz w:val="18"/>
              <w:szCs w:val="18"/>
            </w:rPr>
            <w:t>s</w:t>
          </w:r>
          <w:r>
            <w:rPr>
              <w:color w:val="004080"/>
              <w:sz w:val="18"/>
              <w:szCs w:val="18"/>
            </w:rPr>
            <w:t>sian</w:t>
          </w:r>
          <w:r w:rsidR="00D82577">
            <w:rPr>
              <w:color w:val="004080"/>
              <w:sz w:val="18"/>
              <w:szCs w:val="18"/>
            </w:rPr>
            <w:t>,</w:t>
          </w:r>
          <w:r w:rsidR="00132867">
            <w:rPr>
              <w:color w:val="004080"/>
              <w:sz w:val="18"/>
              <w:szCs w:val="18"/>
            </w:rPr>
            <w:t xml:space="preserve"> MB </w:t>
          </w:r>
          <w:r>
            <w:rPr>
              <w:color w:val="004080"/>
              <w:sz w:val="18"/>
              <w:szCs w:val="18"/>
            </w:rPr>
            <w:t xml:space="preserve"> </w:t>
          </w:r>
        </w:p>
      </w:tc>
      <w:tc>
        <w:tcPr>
          <w:tcW w:w="270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4AEF5D82" w14:textId="50B37119" w:rsidR="009A2072" w:rsidRPr="009A2072" w:rsidRDefault="009D76A0" w:rsidP="007C3BC9">
          <w:pPr>
            <w:kinsoku w:val="0"/>
            <w:overflowPunct w:val="0"/>
            <w:autoSpaceDE w:val="0"/>
            <w:autoSpaceDN w:val="0"/>
            <w:adjustRightInd w:val="0"/>
            <w:spacing w:line="170" w:lineRule="exact"/>
            <w:ind w:left="-270" w:right="-315" w:firstLine="45"/>
            <w:jc w:val="center"/>
            <w:rPr>
              <w:color w:val="004080"/>
              <w:spacing w:val="-5"/>
              <w:sz w:val="18"/>
              <w:szCs w:val="18"/>
            </w:rPr>
          </w:pPr>
          <w:r>
            <w:rPr>
              <w:color w:val="004080"/>
              <w:spacing w:val="-5"/>
              <w:sz w:val="18"/>
              <w:szCs w:val="18"/>
            </w:rPr>
            <w:t>Eileen Ming, MPH, Sc.D.</w:t>
          </w:r>
        </w:p>
      </w:tc>
      <w:tc>
        <w:tcPr>
          <w:tcW w:w="189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5BE3227C" w14:textId="4047748F" w:rsidR="009A2072" w:rsidRPr="009A2072" w:rsidRDefault="00C249BE" w:rsidP="00132867">
          <w:pPr>
            <w:kinsoku w:val="0"/>
            <w:overflowPunct w:val="0"/>
            <w:autoSpaceDE w:val="0"/>
            <w:autoSpaceDN w:val="0"/>
            <w:adjustRightInd w:val="0"/>
            <w:spacing w:line="170" w:lineRule="exact"/>
            <w:ind w:left="-1080" w:right="-375" w:firstLine="90"/>
            <w:jc w:val="center"/>
            <w:rPr>
              <w:color w:val="004080"/>
              <w:spacing w:val="-5"/>
              <w:sz w:val="18"/>
              <w:szCs w:val="18"/>
            </w:rPr>
          </w:pPr>
          <w:r>
            <w:rPr>
              <w:color w:val="004080"/>
              <w:sz w:val="18"/>
              <w:szCs w:val="18"/>
            </w:rPr>
            <w:t xml:space="preserve">    </w:t>
          </w:r>
          <w:r w:rsidR="009D76A0">
            <w:rPr>
              <w:color w:val="004080"/>
              <w:sz w:val="18"/>
              <w:szCs w:val="18"/>
            </w:rPr>
            <w:t xml:space="preserve">          </w:t>
          </w:r>
          <w:r w:rsidR="009D76A0" w:rsidRPr="009A2072">
            <w:rPr>
              <w:color w:val="004080"/>
              <w:sz w:val="18"/>
              <w:szCs w:val="18"/>
            </w:rPr>
            <w:t>Michael</w:t>
          </w:r>
          <w:r w:rsidR="009D76A0" w:rsidRPr="009A2072">
            <w:rPr>
              <w:color w:val="004080"/>
              <w:spacing w:val="-5"/>
              <w:sz w:val="18"/>
              <w:szCs w:val="18"/>
            </w:rPr>
            <w:t xml:space="preserve"> </w:t>
          </w:r>
          <w:r w:rsidR="009D76A0" w:rsidRPr="009A2072">
            <w:rPr>
              <w:color w:val="004080"/>
              <w:sz w:val="18"/>
              <w:szCs w:val="18"/>
            </w:rPr>
            <w:t>D</w:t>
          </w:r>
          <w:r w:rsidR="009D76A0">
            <w:rPr>
              <w:color w:val="004080"/>
              <w:sz w:val="18"/>
              <w:szCs w:val="18"/>
            </w:rPr>
            <w:t>avey</w:t>
          </w:r>
          <w:r w:rsidR="009D76A0" w:rsidRPr="009A2072">
            <w:rPr>
              <w:color w:val="004080"/>
              <w:sz w:val="18"/>
              <w:szCs w:val="18"/>
            </w:rPr>
            <w:t>,</w:t>
          </w:r>
          <w:r w:rsidR="009D76A0" w:rsidRPr="009A2072">
            <w:rPr>
              <w:color w:val="004080"/>
              <w:spacing w:val="-3"/>
              <w:sz w:val="18"/>
              <w:szCs w:val="18"/>
            </w:rPr>
            <w:t xml:space="preserve"> </w:t>
          </w:r>
          <w:r w:rsidR="009D76A0" w:rsidRPr="009A2072">
            <w:rPr>
              <w:color w:val="004080"/>
              <w:spacing w:val="-5"/>
              <w:sz w:val="18"/>
              <w:szCs w:val="18"/>
            </w:rPr>
            <w:t>Esq</w:t>
          </w:r>
          <w:r w:rsidR="009D76A0">
            <w:rPr>
              <w:color w:val="004080"/>
              <w:spacing w:val="-5"/>
              <w:sz w:val="18"/>
              <w:szCs w:val="18"/>
            </w:rPr>
            <w:t>.</w:t>
          </w:r>
          <w:r w:rsidR="002A1518">
            <w:rPr>
              <w:color w:val="004080"/>
              <w:sz w:val="18"/>
              <w:szCs w:val="18"/>
            </w:rPr>
            <w:t xml:space="preserve"> </w:t>
          </w:r>
          <w:r w:rsidR="00885009">
            <w:rPr>
              <w:color w:val="004080"/>
              <w:sz w:val="18"/>
              <w:szCs w:val="18"/>
            </w:rPr>
            <w:t xml:space="preserve"> </w:t>
          </w:r>
        </w:p>
      </w:tc>
      <w:tc>
        <w:tcPr>
          <w:tcW w:w="3162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33AEDC38" w14:textId="540153E4" w:rsidR="009A2072" w:rsidRPr="009A2072" w:rsidRDefault="009D76A0" w:rsidP="00132867">
          <w:pPr>
            <w:tabs>
              <w:tab w:val="left" w:pos="315"/>
              <w:tab w:val="center" w:pos="1337"/>
            </w:tabs>
            <w:kinsoku w:val="0"/>
            <w:overflowPunct w:val="0"/>
            <w:autoSpaceDE w:val="0"/>
            <w:autoSpaceDN w:val="0"/>
            <w:adjustRightInd w:val="0"/>
            <w:spacing w:line="170" w:lineRule="exact"/>
            <w:ind w:right="-1155"/>
            <w:rPr>
              <w:color w:val="004080"/>
              <w:spacing w:val="-5"/>
              <w:sz w:val="18"/>
              <w:szCs w:val="18"/>
            </w:rPr>
          </w:pPr>
          <w:r>
            <w:rPr>
              <w:color w:val="004080"/>
              <w:sz w:val="18"/>
              <w:szCs w:val="18"/>
            </w:rPr>
            <w:t xml:space="preserve">   </w:t>
          </w:r>
          <w:r w:rsidR="00885009">
            <w:rPr>
              <w:color w:val="004080"/>
              <w:sz w:val="18"/>
              <w:szCs w:val="18"/>
            </w:rPr>
            <w:t>Giovanna Iacono</w:t>
          </w:r>
          <w:r w:rsidR="009A2072" w:rsidRPr="009A2072">
            <w:rPr>
              <w:color w:val="004080"/>
              <w:sz w:val="18"/>
              <w:szCs w:val="18"/>
            </w:rPr>
            <w:t>,</w:t>
          </w:r>
          <w:r w:rsidR="006175C7">
            <w:rPr>
              <w:color w:val="004080"/>
              <w:sz w:val="18"/>
              <w:szCs w:val="18"/>
            </w:rPr>
            <w:t xml:space="preserve"> PE,</w:t>
          </w:r>
          <w:r w:rsidR="009A2072" w:rsidRPr="009A2072">
            <w:rPr>
              <w:color w:val="004080"/>
              <w:spacing w:val="-4"/>
              <w:sz w:val="18"/>
              <w:szCs w:val="18"/>
            </w:rPr>
            <w:t xml:space="preserve"> </w:t>
          </w:r>
          <w:r w:rsidR="009A2072" w:rsidRPr="009A2072">
            <w:rPr>
              <w:color w:val="004080"/>
              <w:spacing w:val="-5"/>
              <w:sz w:val="18"/>
              <w:szCs w:val="18"/>
            </w:rPr>
            <w:t>MB</w:t>
          </w:r>
          <w:r w:rsidR="006175C7">
            <w:rPr>
              <w:color w:val="004080"/>
              <w:spacing w:val="-5"/>
              <w:sz w:val="18"/>
              <w:szCs w:val="18"/>
            </w:rPr>
            <w:t>A</w:t>
          </w:r>
        </w:p>
      </w:tc>
    </w:tr>
    <w:tr w:rsidR="009A2072" w:rsidRPr="009A2072" w14:paraId="67D76513" w14:textId="77777777" w:rsidTr="009D76A0">
      <w:trPr>
        <w:trHeight w:val="168"/>
      </w:trPr>
      <w:tc>
        <w:tcPr>
          <w:tcW w:w="153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67B395E5" w14:textId="78961C48" w:rsidR="009A2072" w:rsidRPr="009A2072" w:rsidRDefault="00D82577" w:rsidP="00D82577">
          <w:pPr>
            <w:kinsoku w:val="0"/>
            <w:overflowPunct w:val="0"/>
            <w:autoSpaceDE w:val="0"/>
            <w:autoSpaceDN w:val="0"/>
            <w:adjustRightInd w:val="0"/>
            <w:spacing w:line="149" w:lineRule="exact"/>
            <w:ind w:left="16" w:right="194"/>
            <w:rPr>
              <w:color w:val="004080"/>
              <w:spacing w:val="-2"/>
              <w:sz w:val="16"/>
              <w:szCs w:val="16"/>
            </w:rPr>
          </w:pPr>
          <w:r>
            <w:rPr>
              <w:color w:val="004080"/>
              <w:spacing w:val="-2"/>
              <w:sz w:val="16"/>
              <w:szCs w:val="16"/>
            </w:rPr>
            <w:t xml:space="preserve">      </w:t>
          </w:r>
          <w:r w:rsidR="009A2072" w:rsidRPr="009A2072">
            <w:rPr>
              <w:color w:val="004080"/>
              <w:spacing w:val="-2"/>
              <w:sz w:val="16"/>
              <w:szCs w:val="16"/>
            </w:rPr>
            <w:t>CHAIR</w:t>
          </w:r>
          <w:r w:rsidR="00885009">
            <w:rPr>
              <w:color w:val="004080"/>
              <w:spacing w:val="-2"/>
              <w:sz w:val="16"/>
              <w:szCs w:val="16"/>
            </w:rPr>
            <w:t>MAN</w:t>
          </w:r>
        </w:p>
      </w:tc>
      <w:tc>
        <w:tcPr>
          <w:tcW w:w="261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6F8A5458" w14:textId="3832E324" w:rsidR="009A2072" w:rsidRPr="009A2072" w:rsidRDefault="00132867" w:rsidP="00132867">
          <w:pPr>
            <w:kinsoku w:val="0"/>
            <w:overflowPunct w:val="0"/>
            <w:autoSpaceDE w:val="0"/>
            <w:autoSpaceDN w:val="0"/>
            <w:adjustRightInd w:val="0"/>
            <w:spacing w:line="149" w:lineRule="exact"/>
            <w:ind w:left="-90" w:hanging="180"/>
            <w:rPr>
              <w:color w:val="004080"/>
              <w:spacing w:val="-2"/>
              <w:sz w:val="16"/>
              <w:szCs w:val="16"/>
            </w:rPr>
          </w:pPr>
          <w:r>
            <w:rPr>
              <w:color w:val="004080"/>
              <w:spacing w:val="-2"/>
              <w:sz w:val="16"/>
              <w:szCs w:val="16"/>
            </w:rPr>
            <w:t xml:space="preserve">              </w:t>
          </w:r>
          <w:r w:rsidR="00EE114C">
            <w:rPr>
              <w:color w:val="004080"/>
              <w:spacing w:val="-2"/>
              <w:sz w:val="16"/>
              <w:szCs w:val="16"/>
            </w:rPr>
            <w:t xml:space="preserve">                 </w:t>
          </w:r>
          <w:r w:rsidR="009A2072" w:rsidRPr="009A2072">
            <w:rPr>
              <w:color w:val="004080"/>
              <w:spacing w:val="-2"/>
              <w:sz w:val="16"/>
              <w:szCs w:val="16"/>
            </w:rPr>
            <w:t>VICE-CHAI</w:t>
          </w:r>
          <w:r w:rsidR="000A03AD">
            <w:rPr>
              <w:color w:val="004080"/>
              <w:spacing w:val="-2"/>
              <w:sz w:val="16"/>
              <w:szCs w:val="16"/>
            </w:rPr>
            <w:t>R</w:t>
          </w:r>
        </w:p>
      </w:tc>
      <w:tc>
        <w:tcPr>
          <w:tcW w:w="270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28D2B23A" w14:textId="0F06B330" w:rsidR="009A2072" w:rsidRPr="009A2072" w:rsidRDefault="009A2072" w:rsidP="007C3BC9">
          <w:pPr>
            <w:kinsoku w:val="0"/>
            <w:overflowPunct w:val="0"/>
            <w:autoSpaceDE w:val="0"/>
            <w:autoSpaceDN w:val="0"/>
            <w:adjustRightInd w:val="0"/>
            <w:spacing w:line="149" w:lineRule="exact"/>
            <w:ind w:left="-270" w:right="72" w:firstLine="45"/>
            <w:jc w:val="center"/>
            <w:rPr>
              <w:color w:val="004080"/>
              <w:spacing w:val="-2"/>
              <w:sz w:val="16"/>
              <w:szCs w:val="16"/>
            </w:rPr>
          </w:pPr>
          <w:r w:rsidRPr="009A2072">
            <w:rPr>
              <w:color w:val="004080"/>
              <w:spacing w:val="-2"/>
              <w:sz w:val="16"/>
              <w:szCs w:val="16"/>
            </w:rPr>
            <w:t>SUPERVISOR</w:t>
          </w:r>
        </w:p>
      </w:tc>
      <w:tc>
        <w:tcPr>
          <w:tcW w:w="189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360C1118" w14:textId="50DE81F4" w:rsidR="009A2072" w:rsidRPr="009A2072" w:rsidRDefault="00EE114C" w:rsidP="00132867">
          <w:pPr>
            <w:kinsoku w:val="0"/>
            <w:overflowPunct w:val="0"/>
            <w:autoSpaceDE w:val="0"/>
            <w:autoSpaceDN w:val="0"/>
            <w:adjustRightInd w:val="0"/>
            <w:spacing w:line="149" w:lineRule="exact"/>
            <w:ind w:right="35"/>
            <w:rPr>
              <w:color w:val="004080"/>
              <w:spacing w:val="-2"/>
              <w:sz w:val="16"/>
              <w:szCs w:val="16"/>
            </w:rPr>
          </w:pPr>
          <w:r>
            <w:rPr>
              <w:color w:val="004080"/>
              <w:spacing w:val="-2"/>
              <w:sz w:val="16"/>
              <w:szCs w:val="16"/>
            </w:rPr>
            <w:t xml:space="preserve">           </w:t>
          </w:r>
          <w:r w:rsidR="009A2072" w:rsidRPr="009A2072">
            <w:rPr>
              <w:color w:val="004080"/>
              <w:spacing w:val="-2"/>
              <w:sz w:val="16"/>
              <w:szCs w:val="16"/>
            </w:rPr>
            <w:t>SUPERVISOR</w:t>
          </w:r>
        </w:p>
      </w:tc>
      <w:tc>
        <w:tcPr>
          <w:tcW w:w="3162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07F89E23" w14:textId="70A61469" w:rsidR="009A2072" w:rsidRPr="009A2072" w:rsidRDefault="00132867" w:rsidP="00132867">
          <w:pPr>
            <w:kinsoku w:val="0"/>
            <w:overflowPunct w:val="0"/>
            <w:autoSpaceDE w:val="0"/>
            <w:autoSpaceDN w:val="0"/>
            <w:adjustRightInd w:val="0"/>
            <w:spacing w:line="149" w:lineRule="exact"/>
            <w:ind w:left="180" w:hanging="19"/>
            <w:rPr>
              <w:color w:val="004080"/>
              <w:spacing w:val="-2"/>
              <w:sz w:val="16"/>
              <w:szCs w:val="16"/>
            </w:rPr>
          </w:pPr>
          <w:r>
            <w:rPr>
              <w:color w:val="004080"/>
              <w:spacing w:val="-2"/>
              <w:sz w:val="16"/>
              <w:szCs w:val="16"/>
            </w:rPr>
            <w:t xml:space="preserve">         </w:t>
          </w:r>
          <w:r w:rsidR="009A2072" w:rsidRPr="009A2072">
            <w:rPr>
              <w:color w:val="004080"/>
              <w:spacing w:val="-2"/>
              <w:sz w:val="16"/>
              <w:szCs w:val="16"/>
            </w:rPr>
            <w:t>SUPERVISOR</w:t>
          </w:r>
        </w:p>
      </w:tc>
    </w:tr>
  </w:tbl>
  <w:p w14:paraId="5160FB06" w14:textId="7CE8C765" w:rsidR="009A2072" w:rsidRPr="00000972" w:rsidRDefault="009A2072" w:rsidP="00D82577">
    <w:pPr>
      <w:autoSpaceDE w:val="0"/>
      <w:autoSpaceDN w:val="0"/>
      <w:adjustRightInd w:val="0"/>
      <w:ind w:left="-180" w:hanging="540"/>
      <w:rPr>
        <w:szCs w:val="22"/>
      </w:rPr>
    </w:pPr>
    <w:r w:rsidRPr="009A2072">
      <w:rPr>
        <w:szCs w:val="22"/>
      </w:rPr>
      <w:tab/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666E" w14:textId="77777777" w:rsidR="004E431A" w:rsidRDefault="004E4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2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12" w:hanging="720"/>
      </w:pPr>
    </w:lvl>
    <w:lvl w:ilvl="2">
      <w:numFmt w:val="bullet"/>
      <w:lvlText w:val="•"/>
      <w:lvlJc w:val="left"/>
      <w:pPr>
        <w:ind w:left="2304" w:hanging="720"/>
      </w:pPr>
    </w:lvl>
    <w:lvl w:ilvl="3">
      <w:numFmt w:val="bullet"/>
      <w:lvlText w:val="•"/>
      <w:lvlJc w:val="left"/>
      <w:pPr>
        <w:ind w:left="3396" w:hanging="720"/>
      </w:pPr>
    </w:lvl>
    <w:lvl w:ilvl="4">
      <w:numFmt w:val="bullet"/>
      <w:lvlText w:val="•"/>
      <w:lvlJc w:val="left"/>
      <w:pPr>
        <w:ind w:left="4488" w:hanging="720"/>
      </w:pPr>
    </w:lvl>
    <w:lvl w:ilvl="5">
      <w:numFmt w:val="bullet"/>
      <w:lvlText w:val="•"/>
      <w:lvlJc w:val="left"/>
      <w:pPr>
        <w:ind w:left="5580" w:hanging="720"/>
      </w:pPr>
    </w:lvl>
    <w:lvl w:ilvl="6">
      <w:numFmt w:val="bullet"/>
      <w:lvlText w:val="•"/>
      <w:lvlJc w:val="left"/>
      <w:pPr>
        <w:ind w:left="6672" w:hanging="720"/>
      </w:pPr>
    </w:lvl>
    <w:lvl w:ilvl="7">
      <w:numFmt w:val="bullet"/>
      <w:lvlText w:val="•"/>
      <w:lvlJc w:val="left"/>
      <w:pPr>
        <w:ind w:left="7764" w:hanging="720"/>
      </w:pPr>
    </w:lvl>
    <w:lvl w:ilvl="8">
      <w:numFmt w:val="bullet"/>
      <w:lvlText w:val="•"/>
      <w:lvlJc w:val="left"/>
      <w:pPr>
        <w:ind w:left="8856" w:hanging="720"/>
      </w:pPr>
    </w:lvl>
  </w:abstractNum>
  <w:abstractNum w:abstractNumId="1" w15:restartNumberingAfterBreak="0">
    <w:nsid w:val="053626FC"/>
    <w:multiLevelType w:val="singleLevel"/>
    <w:tmpl w:val="B66826A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5565D6B"/>
    <w:multiLevelType w:val="singleLevel"/>
    <w:tmpl w:val="5D40DFD0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63E2818"/>
    <w:multiLevelType w:val="singleLevel"/>
    <w:tmpl w:val="BA004578"/>
    <w:lvl w:ilvl="0">
      <w:start w:val="5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952375E"/>
    <w:multiLevelType w:val="singleLevel"/>
    <w:tmpl w:val="9806B8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2E924CE"/>
    <w:multiLevelType w:val="hybridMultilevel"/>
    <w:tmpl w:val="3DE4C6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B14DD"/>
    <w:multiLevelType w:val="hybridMultilevel"/>
    <w:tmpl w:val="9F3E8CBC"/>
    <w:lvl w:ilvl="0" w:tplc="CD1C3C6E">
      <w:start w:val="7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9726E"/>
    <w:multiLevelType w:val="singleLevel"/>
    <w:tmpl w:val="8C6CB6F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 w15:restartNumberingAfterBreak="0">
    <w:nsid w:val="1B2F2312"/>
    <w:multiLevelType w:val="singleLevel"/>
    <w:tmpl w:val="5F4EA464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 w15:restartNumberingAfterBreak="0">
    <w:nsid w:val="1E4A2625"/>
    <w:multiLevelType w:val="singleLevel"/>
    <w:tmpl w:val="2F2C0686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343045B"/>
    <w:multiLevelType w:val="hybridMultilevel"/>
    <w:tmpl w:val="67D6129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7523FBD"/>
    <w:multiLevelType w:val="singleLevel"/>
    <w:tmpl w:val="F1525C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27C0204A"/>
    <w:multiLevelType w:val="hybridMultilevel"/>
    <w:tmpl w:val="922E584A"/>
    <w:lvl w:ilvl="0" w:tplc="2B5483B0">
      <w:start w:val="8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FC3208"/>
    <w:multiLevelType w:val="singleLevel"/>
    <w:tmpl w:val="334689D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4BAA776D"/>
    <w:multiLevelType w:val="singleLevel"/>
    <w:tmpl w:val="BF36128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 w15:restartNumberingAfterBreak="0">
    <w:nsid w:val="4C0E7C70"/>
    <w:multiLevelType w:val="hybridMultilevel"/>
    <w:tmpl w:val="6584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138F3"/>
    <w:multiLevelType w:val="singleLevel"/>
    <w:tmpl w:val="0CF6AC00"/>
    <w:lvl w:ilvl="0">
      <w:start w:val="1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 w15:restartNumberingAfterBreak="0">
    <w:nsid w:val="5CA574CC"/>
    <w:multiLevelType w:val="hybridMultilevel"/>
    <w:tmpl w:val="09FA05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2A63F4"/>
    <w:multiLevelType w:val="hybridMultilevel"/>
    <w:tmpl w:val="0EF05176"/>
    <w:lvl w:ilvl="0" w:tplc="7AEAEACA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884CC3"/>
    <w:multiLevelType w:val="hybridMultilevel"/>
    <w:tmpl w:val="9E8CD8E6"/>
    <w:lvl w:ilvl="0" w:tplc="FFFFFFFF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12" w:hanging="72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96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88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63630853"/>
    <w:multiLevelType w:val="hybridMultilevel"/>
    <w:tmpl w:val="7B08824E"/>
    <w:lvl w:ilvl="0" w:tplc="136686E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641111"/>
    <w:multiLevelType w:val="singleLevel"/>
    <w:tmpl w:val="D12AC776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6868298F"/>
    <w:multiLevelType w:val="singleLevel"/>
    <w:tmpl w:val="22D251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69221878"/>
    <w:multiLevelType w:val="singleLevel"/>
    <w:tmpl w:val="B07288D2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6F526737"/>
    <w:multiLevelType w:val="hybridMultilevel"/>
    <w:tmpl w:val="7A78B6DA"/>
    <w:lvl w:ilvl="0" w:tplc="97C6222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C25FFE"/>
    <w:multiLevelType w:val="hybridMultilevel"/>
    <w:tmpl w:val="9E8CD8E6"/>
    <w:lvl w:ilvl="0" w:tplc="A11663A4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58FF08">
      <w:numFmt w:val="bullet"/>
      <w:lvlText w:val="•"/>
      <w:lvlJc w:val="left"/>
      <w:pPr>
        <w:ind w:left="1212" w:hanging="720"/>
      </w:pPr>
      <w:rPr>
        <w:rFonts w:hint="default"/>
        <w:lang w:val="en-US" w:eastAsia="en-US" w:bidi="ar-SA"/>
      </w:rPr>
    </w:lvl>
    <w:lvl w:ilvl="2" w:tplc="62443D26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30D482A8">
      <w:numFmt w:val="bullet"/>
      <w:lvlText w:val="•"/>
      <w:lvlJc w:val="left"/>
      <w:pPr>
        <w:ind w:left="3396" w:hanging="720"/>
      </w:pPr>
      <w:rPr>
        <w:rFonts w:hint="default"/>
        <w:lang w:val="en-US" w:eastAsia="en-US" w:bidi="ar-SA"/>
      </w:rPr>
    </w:lvl>
    <w:lvl w:ilvl="4" w:tplc="0034377C">
      <w:numFmt w:val="bullet"/>
      <w:lvlText w:val="•"/>
      <w:lvlJc w:val="left"/>
      <w:pPr>
        <w:ind w:left="4488" w:hanging="720"/>
      </w:pPr>
      <w:rPr>
        <w:rFonts w:hint="default"/>
        <w:lang w:val="en-US" w:eastAsia="en-US" w:bidi="ar-SA"/>
      </w:rPr>
    </w:lvl>
    <w:lvl w:ilvl="5" w:tplc="E60289F0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625849F2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7" w:tplc="389056B2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810E8918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769178E3"/>
    <w:multiLevelType w:val="singleLevel"/>
    <w:tmpl w:val="0409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A6F3B20"/>
    <w:multiLevelType w:val="singleLevel"/>
    <w:tmpl w:val="D6B43978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8" w15:restartNumberingAfterBreak="0">
    <w:nsid w:val="7BA964B8"/>
    <w:multiLevelType w:val="hybridMultilevel"/>
    <w:tmpl w:val="A8FA2F2C"/>
    <w:lvl w:ilvl="0" w:tplc="5994E7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4E7E08"/>
    <w:multiLevelType w:val="singleLevel"/>
    <w:tmpl w:val="8026BC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7E670DA3"/>
    <w:multiLevelType w:val="singleLevel"/>
    <w:tmpl w:val="9FD4F5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1" w15:restartNumberingAfterBreak="0">
    <w:nsid w:val="7F1D60A9"/>
    <w:multiLevelType w:val="singleLevel"/>
    <w:tmpl w:val="19F41E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7FBA5385"/>
    <w:multiLevelType w:val="hybridMultilevel"/>
    <w:tmpl w:val="9E8CD8E6"/>
    <w:lvl w:ilvl="0" w:tplc="FFFFFFFF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12" w:hanging="72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96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88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72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4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num w:numId="1" w16cid:durableId="1358235653">
    <w:abstractNumId w:val="22"/>
  </w:num>
  <w:num w:numId="2" w16cid:durableId="1465544907">
    <w:abstractNumId w:val="2"/>
  </w:num>
  <w:num w:numId="3" w16cid:durableId="2014454434">
    <w:abstractNumId w:val="23"/>
  </w:num>
  <w:num w:numId="4" w16cid:durableId="1799687837">
    <w:abstractNumId w:val="11"/>
  </w:num>
  <w:num w:numId="5" w16cid:durableId="1054742794">
    <w:abstractNumId w:val="14"/>
  </w:num>
  <w:num w:numId="6" w16cid:durableId="1105733858">
    <w:abstractNumId w:val="1"/>
  </w:num>
  <w:num w:numId="7" w16cid:durableId="720979369">
    <w:abstractNumId w:val="29"/>
  </w:num>
  <w:num w:numId="8" w16cid:durableId="647321096">
    <w:abstractNumId w:val="30"/>
  </w:num>
  <w:num w:numId="9" w16cid:durableId="1164391243">
    <w:abstractNumId w:val="4"/>
  </w:num>
  <w:num w:numId="10" w16cid:durableId="1955205405">
    <w:abstractNumId w:val="13"/>
  </w:num>
  <w:num w:numId="11" w16cid:durableId="729311039">
    <w:abstractNumId w:val="8"/>
  </w:num>
  <w:num w:numId="12" w16cid:durableId="979454475">
    <w:abstractNumId w:val="21"/>
  </w:num>
  <w:num w:numId="13" w16cid:durableId="1337617339">
    <w:abstractNumId w:val="16"/>
  </w:num>
  <w:num w:numId="14" w16cid:durableId="890385885">
    <w:abstractNumId w:val="7"/>
  </w:num>
  <w:num w:numId="15" w16cid:durableId="432555789">
    <w:abstractNumId w:val="27"/>
  </w:num>
  <w:num w:numId="16" w16cid:durableId="217321639">
    <w:abstractNumId w:val="31"/>
  </w:num>
  <w:num w:numId="17" w16cid:durableId="75250316">
    <w:abstractNumId w:val="26"/>
  </w:num>
  <w:num w:numId="18" w16cid:durableId="1182011234">
    <w:abstractNumId w:val="9"/>
  </w:num>
  <w:num w:numId="19" w16cid:durableId="1711416276">
    <w:abstractNumId w:val="3"/>
  </w:num>
  <w:num w:numId="20" w16cid:durableId="810638642">
    <w:abstractNumId w:val="12"/>
  </w:num>
  <w:num w:numId="21" w16cid:durableId="16544929">
    <w:abstractNumId w:val="28"/>
  </w:num>
  <w:num w:numId="22" w16cid:durableId="634024345">
    <w:abstractNumId w:val="6"/>
  </w:num>
  <w:num w:numId="23" w16cid:durableId="1351377900">
    <w:abstractNumId w:val="20"/>
  </w:num>
  <w:num w:numId="24" w16cid:durableId="684942107">
    <w:abstractNumId w:val="24"/>
  </w:num>
  <w:num w:numId="25" w16cid:durableId="1628005702">
    <w:abstractNumId w:val="10"/>
  </w:num>
  <w:num w:numId="26" w16cid:durableId="185097547">
    <w:abstractNumId w:val="18"/>
  </w:num>
  <w:num w:numId="27" w16cid:durableId="1250695737">
    <w:abstractNumId w:val="17"/>
  </w:num>
  <w:num w:numId="28" w16cid:durableId="677582004">
    <w:abstractNumId w:val="5"/>
  </w:num>
  <w:num w:numId="29" w16cid:durableId="944003224">
    <w:abstractNumId w:val="0"/>
  </w:num>
  <w:num w:numId="30" w16cid:durableId="1808082144">
    <w:abstractNumId w:val="25"/>
  </w:num>
  <w:num w:numId="31" w16cid:durableId="1734885728">
    <w:abstractNumId w:val="32"/>
  </w:num>
  <w:num w:numId="32" w16cid:durableId="236016635">
    <w:abstractNumId w:val="19"/>
  </w:num>
  <w:num w:numId="33" w16cid:durableId="21410752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72"/>
    <w:rsid w:val="00000972"/>
    <w:rsid w:val="00003C66"/>
    <w:rsid w:val="00013D57"/>
    <w:rsid w:val="00017DDA"/>
    <w:rsid w:val="00066DA1"/>
    <w:rsid w:val="00084B6B"/>
    <w:rsid w:val="00092D7A"/>
    <w:rsid w:val="00095104"/>
    <w:rsid w:val="000A03AD"/>
    <w:rsid w:val="000C32DC"/>
    <w:rsid w:val="000D4BAA"/>
    <w:rsid w:val="0011309B"/>
    <w:rsid w:val="001234B1"/>
    <w:rsid w:val="00132867"/>
    <w:rsid w:val="00132EE9"/>
    <w:rsid w:val="00140509"/>
    <w:rsid w:val="001574D2"/>
    <w:rsid w:val="0016365C"/>
    <w:rsid w:val="0016666D"/>
    <w:rsid w:val="001734F5"/>
    <w:rsid w:val="00190B99"/>
    <w:rsid w:val="0019340B"/>
    <w:rsid w:val="00197F76"/>
    <w:rsid w:val="001A0D9E"/>
    <w:rsid w:val="001A1A70"/>
    <w:rsid w:val="001B2D83"/>
    <w:rsid w:val="001B659F"/>
    <w:rsid w:val="001C635E"/>
    <w:rsid w:val="001C698C"/>
    <w:rsid w:val="001C69BF"/>
    <w:rsid w:val="001E35B0"/>
    <w:rsid w:val="002007FC"/>
    <w:rsid w:val="002044B6"/>
    <w:rsid w:val="002045C7"/>
    <w:rsid w:val="00214BE0"/>
    <w:rsid w:val="002176C5"/>
    <w:rsid w:val="002179BD"/>
    <w:rsid w:val="00230E2B"/>
    <w:rsid w:val="00242FFC"/>
    <w:rsid w:val="00245584"/>
    <w:rsid w:val="0025458D"/>
    <w:rsid w:val="00270D13"/>
    <w:rsid w:val="00280016"/>
    <w:rsid w:val="00290B2D"/>
    <w:rsid w:val="00295F4E"/>
    <w:rsid w:val="002A1518"/>
    <w:rsid w:val="002B5ACB"/>
    <w:rsid w:val="002C4349"/>
    <w:rsid w:val="002D5559"/>
    <w:rsid w:val="002E389D"/>
    <w:rsid w:val="002E4F2D"/>
    <w:rsid w:val="00304B5E"/>
    <w:rsid w:val="00307BF6"/>
    <w:rsid w:val="00311D08"/>
    <w:rsid w:val="0031277E"/>
    <w:rsid w:val="00312A9B"/>
    <w:rsid w:val="00314250"/>
    <w:rsid w:val="003409D0"/>
    <w:rsid w:val="00345EDA"/>
    <w:rsid w:val="00362F48"/>
    <w:rsid w:val="003812A1"/>
    <w:rsid w:val="00395679"/>
    <w:rsid w:val="003B7D84"/>
    <w:rsid w:val="003C039B"/>
    <w:rsid w:val="003C4AF9"/>
    <w:rsid w:val="003E3DDC"/>
    <w:rsid w:val="003E3E94"/>
    <w:rsid w:val="00404EB9"/>
    <w:rsid w:val="00452F00"/>
    <w:rsid w:val="00460B68"/>
    <w:rsid w:val="00463D59"/>
    <w:rsid w:val="00466D9B"/>
    <w:rsid w:val="00481705"/>
    <w:rsid w:val="00483AA5"/>
    <w:rsid w:val="00484D5E"/>
    <w:rsid w:val="00493D20"/>
    <w:rsid w:val="00494C2F"/>
    <w:rsid w:val="00497E84"/>
    <w:rsid w:val="004A2B72"/>
    <w:rsid w:val="004C060C"/>
    <w:rsid w:val="004E0DC3"/>
    <w:rsid w:val="004E406A"/>
    <w:rsid w:val="004E431A"/>
    <w:rsid w:val="004F122B"/>
    <w:rsid w:val="004F42DB"/>
    <w:rsid w:val="004F59BF"/>
    <w:rsid w:val="00505B1C"/>
    <w:rsid w:val="00516FED"/>
    <w:rsid w:val="005170E9"/>
    <w:rsid w:val="00517E0C"/>
    <w:rsid w:val="0052431C"/>
    <w:rsid w:val="00531681"/>
    <w:rsid w:val="00545FBC"/>
    <w:rsid w:val="005702A9"/>
    <w:rsid w:val="005717C1"/>
    <w:rsid w:val="00585922"/>
    <w:rsid w:val="0058733A"/>
    <w:rsid w:val="005B66DF"/>
    <w:rsid w:val="005E0EFE"/>
    <w:rsid w:val="005E15A5"/>
    <w:rsid w:val="00600D8B"/>
    <w:rsid w:val="00601BEA"/>
    <w:rsid w:val="006156FA"/>
    <w:rsid w:val="006175C7"/>
    <w:rsid w:val="00632884"/>
    <w:rsid w:val="0066673E"/>
    <w:rsid w:val="00672A02"/>
    <w:rsid w:val="00673CD2"/>
    <w:rsid w:val="00677D44"/>
    <w:rsid w:val="00682542"/>
    <w:rsid w:val="006A347E"/>
    <w:rsid w:val="006D519F"/>
    <w:rsid w:val="006D6F6C"/>
    <w:rsid w:val="006F149B"/>
    <w:rsid w:val="00717D2C"/>
    <w:rsid w:val="007402AC"/>
    <w:rsid w:val="007436F5"/>
    <w:rsid w:val="0076225F"/>
    <w:rsid w:val="007663EB"/>
    <w:rsid w:val="00773520"/>
    <w:rsid w:val="00786436"/>
    <w:rsid w:val="007A3004"/>
    <w:rsid w:val="007A6CBD"/>
    <w:rsid w:val="007B5A72"/>
    <w:rsid w:val="007C3BC9"/>
    <w:rsid w:val="007E62FC"/>
    <w:rsid w:val="008038C4"/>
    <w:rsid w:val="00807AE8"/>
    <w:rsid w:val="0083333D"/>
    <w:rsid w:val="00836B8D"/>
    <w:rsid w:val="0084409F"/>
    <w:rsid w:val="00851815"/>
    <w:rsid w:val="008621D1"/>
    <w:rsid w:val="00885009"/>
    <w:rsid w:val="00885A63"/>
    <w:rsid w:val="00886218"/>
    <w:rsid w:val="008B007B"/>
    <w:rsid w:val="008B214A"/>
    <w:rsid w:val="008B6BD1"/>
    <w:rsid w:val="008E5836"/>
    <w:rsid w:val="008F04ED"/>
    <w:rsid w:val="00904529"/>
    <w:rsid w:val="0090664D"/>
    <w:rsid w:val="00930DD6"/>
    <w:rsid w:val="00945046"/>
    <w:rsid w:val="00960885"/>
    <w:rsid w:val="00960ED2"/>
    <w:rsid w:val="009626C7"/>
    <w:rsid w:val="009860D7"/>
    <w:rsid w:val="009967CE"/>
    <w:rsid w:val="009A2072"/>
    <w:rsid w:val="009B5548"/>
    <w:rsid w:val="009D3643"/>
    <w:rsid w:val="009D6C1A"/>
    <w:rsid w:val="009D76A0"/>
    <w:rsid w:val="00A0025F"/>
    <w:rsid w:val="00A422E5"/>
    <w:rsid w:val="00A44142"/>
    <w:rsid w:val="00A54F34"/>
    <w:rsid w:val="00A5749F"/>
    <w:rsid w:val="00A729C4"/>
    <w:rsid w:val="00A72B2D"/>
    <w:rsid w:val="00A92861"/>
    <w:rsid w:val="00A96540"/>
    <w:rsid w:val="00AA7431"/>
    <w:rsid w:val="00AB721F"/>
    <w:rsid w:val="00AD4BFB"/>
    <w:rsid w:val="00AD4EB0"/>
    <w:rsid w:val="00AE1B7E"/>
    <w:rsid w:val="00AE1CE2"/>
    <w:rsid w:val="00AE521D"/>
    <w:rsid w:val="00B00EE8"/>
    <w:rsid w:val="00B17160"/>
    <w:rsid w:val="00B33BD2"/>
    <w:rsid w:val="00B4743A"/>
    <w:rsid w:val="00B73561"/>
    <w:rsid w:val="00B814E5"/>
    <w:rsid w:val="00BA24CD"/>
    <w:rsid w:val="00BB3127"/>
    <w:rsid w:val="00BD3F59"/>
    <w:rsid w:val="00BE090F"/>
    <w:rsid w:val="00BE0DC2"/>
    <w:rsid w:val="00BE52DF"/>
    <w:rsid w:val="00BF1F88"/>
    <w:rsid w:val="00BF2247"/>
    <w:rsid w:val="00C249BE"/>
    <w:rsid w:val="00C52724"/>
    <w:rsid w:val="00C532CC"/>
    <w:rsid w:val="00C60359"/>
    <w:rsid w:val="00C619DB"/>
    <w:rsid w:val="00C62276"/>
    <w:rsid w:val="00CA1C47"/>
    <w:rsid w:val="00CB5239"/>
    <w:rsid w:val="00CB69DF"/>
    <w:rsid w:val="00CC253C"/>
    <w:rsid w:val="00CC7490"/>
    <w:rsid w:val="00CD012F"/>
    <w:rsid w:val="00CF0D6F"/>
    <w:rsid w:val="00D170BE"/>
    <w:rsid w:val="00D17E67"/>
    <w:rsid w:val="00D24C23"/>
    <w:rsid w:val="00D30234"/>
    <w:rsid w:val="00D3538D"/>
    <w:rsid w:val="00D624BE"/>
    <w:rsid w:val="00D62A94"/>
    <w:rsid w:val="00D82577"/>
    <w:rsid w:val="00D91333"/>
    <w:rsid w:val="00DD3A4A"/>
    <w:rsid w:val="00DE6823"/>
    <w:rsid w:val="00DF0B16"/>
    <w:rsid w:val="00DF3D35"/>
    <w:rsid w:val="00E07673"/>
    <w:rsid w:val="00E32601"/>
    <w:rsid w:val="00E4309B"/>
    <w:rsid w:val="00E778A8"/>
    <w:rsid w:val="00E960EC"/>
    <w:rsid w:val="00E97FCC"/>
    <w:rsid w:val="00EA1FA1"/>
    <w:rsid w:val="00EC0971"/>
    <w:rsid w:val="00EC3140"/>
    <w:rsid w:val="00ED099C"/>
    <w:rsid w:val="00EE114C"/>
    <w:rsid w:val="00EE620C"/>
    <w:rsid w:val="00F00A17"/>
    <w:rsid w:val="00F03E6D"/>
    <w:rsid w:val="00F253EB"/>
    <w:rsid w:val="00F30488"/>
    <w:rsid w:val="00F47B8A"/>
    <w:rsid w:val="00F52C31"/>
    <w:rsid w:val="00F93981"/>
    <w:rsid w:val="00F94A33"/>
    <w:rsid w:val="00F95E4C"/>
    <w:rsid w:val="00FB19F4"/>
    <w:rsid w:val="00FB281E"/>
    <w:rsid w:val="00FB35BA"/>
    <w:rsid w:val="00FC3BFD"/>
    <w:rsid w:val="00FE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BEC3C"/>
  <w15:chartTrackingRefBased/>
  <w15:docId w15:val="{7A98A2D5-9CB2-466B-8B62-87CDD0FA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A2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A20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A20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A20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9A20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9A20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9A20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0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072"/>
    <w:rPr>
      <w:rFonts w:asciiTheme="majorHAnsi" w:eastAsiaTheme="majorEastAsia" w:hAnsiTheme="majorHAnsi" w:cstheme="majorBidi"/>
      <w:snapToGrid w:val="0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rsid w:val="009A2072"/>
    <w:rPr>
      <w:rFonts w:asciiTheme="majorHAnsi" w:eastAsiaTheme="majorEastAsia" w:hAnsiTheme="majorHAnsi" w:cstheme="majorBidi"/>
      <w:snapToGrid w:val="0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rsid w:val="009A2072"/>
    <w:rPr>
      <w:rFonts w:eastAsiaTheme="majorEastAsia" w:cstheme="majorBidi"/>
      <w:snapToGrid w:val="0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rsid w:val="009A2072"/>
    <w:rPr>
      <w:rFonts w:eastAsiaTheme="majorEastAsia" w:cstheme="majorBidi"/>
      <w:i/>
      <w:iCs/>
      <w:snapToGrid w:val="0"/>
      <w:color w:val="0F4761" w:themeColor="accent1" w:themeShade="BF"/>
      <w:kern w:val="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rsid w:val="009A2072"/>
    <w:rPr>
      <w:rFonts w:eastAsiaTheme="majorEastAsia" w:cstheme="majorBidi"/>
      <w:snapToGrid w:val="0"/>
      <w:color w:val="0F4761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rsid w:val="009A2072"/>
    <w:rPr>
      <w:rFonts w:eastAsiaTheme="majorEastAsia" w:cstheme="majorBidi"/>
      <w:i/>
      <w:iCs/>
      <w:snapToGrid w:val="0"/>
      <w:color w:val="595959" w:themeColor="text1" w:themeTint="A6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rsid w:val="009A2072"/>
    <w:rPr>
      <w:rFonts w:eastAsiaTheme="majorEastAsia" w:cstheme="majorBidi"/>
      <w:snapToGrid w:val="0"/>
      <w:color w:val="595959" w:themeColor="text1" w:themeTint="A6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rsid w:val="009A2072"/>
    <w:rPr>
      <w:rFonts w:eastAsiaTheme="majorEastAsia" w:cstheme="majorBidi"/>
      <w:i/>
      <w:iCs/>
      <w:snapToGrid w:val="0"/>
      <w:color w:val="272727" w:themeColor="text1" w:themeTint="D8"/>
      <w:kern w:val="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072"/>
    <w:rPr>
      <w:rFonts w:eastAsiaTheme="majorEastAsia" w:cstheme="majorBidi"/>
      <w:snapToGrid w:val="0"/>
      <w:color w:val="272727" w:themeColor="text1" w:themeTint="D8"/>
      <w:kern w:val="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9A20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072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0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072"/>
    <w:rPr>
      <w:rFonts w:eastAsiaTheme="majorEastAsia" w:cstheme="majorBidi"/>
      <w:snapToGrid w:val="0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A2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072"/>
    <w:rPr>
      <w:rFonts w:ascii="Calibri" w:hAnsi="Calibri" w:cs="Times New Roman"/>
      <w:i/>
      <w:iCs/>
      <w:snapToGrid w:val="0"/>
      <w:color w:val="404040" w:themeColor="text1" w:themeTint="BF"/>
      <w:kern w:val="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9A2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072"/>
    <w:rPr>
      <w:rFonts w:ascii="Calibri" w:hAnsi="Calibri" w:cs="Times New Roman"/>
      <w:i/>
      <w:iCs/>
      <w:snapToGrid w:val="0"/>
      <w:color w:val="0F4761" w:themeColor="accent1" w:themeShade="BF"/>
      <w:kern w:val="0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A20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9A20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2072"/>
    <w:rPr>
      <w:rFonts w:ascii="Calibri" w:hAnsi="Calibri" w:cs="Times New Roman"/>
      <w:snapToGrid w:val="0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20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072"/>
    <w:rPr>
      <w:rFonts w:ascii="Calibri" w:hAnsi="Calibri" w:cs="Times New Roman"/>
      <w:snapToGrid w:val="0"/>
      <w:kern w:val="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A2072"/>
    <w:pPr>
      <w:autoSpaceDE w:val="0"/>
      <w:autoSpaceDN w:val="0"/>
      <w:adjustRightInd w:val="0"/>
      <w:spacing w:line="149" w:lineRule="exact"/>
      <w:jc w:val="center"/>
    </w:pPr>
    <w:rPr>
      <w:rFonts w:eastAsiaTheme="minorEastAsia"/>
    </w:rPr>
  </w:style>
  <w:style w:type="character" w:styleId="Hyperlink">
    <w:name w:val="Hyperlink"/>
    <w:rsid w:val="003C039B"/>
    <w:rPr>
      <w:u w:val="single"/>
    </w:rPr>
  </w:style>
  <w:style w:type="paragraph" w:customStyle="1" w:styleId="Body">
    <w:name w:val="Body"/>
    <w:rsid w:val="003C03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EnvelopeAddress">
    <w:name w:val="envelope address"/>
    <w:basedOn w:val="Normal"/>
    <w:rsid w:val="003C039B"/>
    <w:pPr>
      <w:framePr w:w="7920" w:h="1980" w:hRule="exact" w:hSpace="180" w:wrap="auto" w:hAnchor="page" w:xAlign="center" w:yAlign="bottom"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880"/>
    </w:pPr>
    <w:rPr>
      <w:rFonts w:ascii="Courier New" w:eastAsia="Times New Roman" w:hAnsi="Courier New"/>
      <w:snapToGrid w:val="0"/>
      <w:color w:val="000000"/>
      <w:szCs w:val="20"/>
      <w:bdr w:val="none" w:sz="0" w:space="0" w:color="auto"/>
    </w:rPr>
  </w:style>
  <w:style w:type="paragraph" w:styleId="BodyTextIndent">
    <w:name w:val="Body Text Indent"/>
    <w:basedOn w:val="Normal"/>
    <w:link w:val="BodyTextIndentChar"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Tahoma" w:eastAsia="Times New Roman" w:hAnsi="Tahoma"/>
      <w:snapToGrid w:val="0"/>
      <w:sz w:val="20"/>
      <w:szCs w:val="20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rsid w:val="003C039B"/>
    <w:rPr>
      <w:rFonts w:ascii="Tahoma" w:hAnsi="Tahoma" w:cs="Times New Roman"/>
      <w:snapToGrid w:val="0"/>
      <w:kern w:val="0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720"/>
    </w:pPr>
    <w:rPr>
      <w:rFonts w:ascii="Tahoma" w:eastAsia="Times New Roman" w:hAnsi="Tahoma"/>
      <w:snapToGrid w:val="0"/>
      <w:sz w:val="20"/>
      <w:szCs w:val="20"/>
      <w:bdr w:val="none" w:sz="0" w:space="0" w:color="auto"/>
    </w:rPr>
  </w:style>
  <w:style w:type="character" w:customStyle="1" w:styleId="BodyTextIndent2Char">
    <w:name w:val="Body Text Indent 2 Char"/>
    <w:basedOn w:val="DefaultParagraphFont"/>
    <w:link w:val="BodyTextIndent2"/>
    <w:rsid w:val="003C039B"/>
    <w:rPr>
      <w:rFonts w:ascii="Tahoma" w:hAnsi="Tahoma" w:cs="Times New Roman"/>
      <w:snapToGrid w:val="0"/>
      <w:kern w:val="0"/>
      <w:sz w:val="20"/>
      <w:szCs w:val="20"/>
      <w14:ligatures w14:val="none"/>
    </w:rPr>
  </w:style>
  <w:style w:type="paragraph" w:styleId="BodyTextIndent3">
    <w:name w:val="Body Text Indent 3"/>
    <w:basedOn w:val="Normal"/>
    <w:link w:val="BodyTextIndent3Char"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920"/>
    </w:pPr>
    <w:rPr>
      <w:rFonts w:ascii="Tahoma" w:eastAsia="Times New Roman" w:hAnsi="Tahoma"/>
      <w:snapToGrid w:val="0"/>
      <w:sz w:val="20"/>
      <w:szCs w:val="20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3C039B"/>
    <w:rPr>
      <w:rFonts w:ascii="Tahoma" w:hAnsi="Tahoma" w:cs="Times New Roman"/>
      <w:snapToGrid w:val="0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/>
      <w:snapToGrid w:val="0"/>
      <w:sz w:val="20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3C039B"/>
    <w:rPr>
      <w:rFonts w:ascii="Tahoma" w:hAnsi="Tahoma" w:cs="Times New Roman"/>
      <w:snapToGrid w:val="0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ahoma" w:eastAsia="Times New Roman" w:hAnsi="Tahoma"/>
      <w:snapToGrid w:val="0"/>
      <w:sz w:val="20"/>
      <w:szCs w:val="20"/>
      <w:bdr w:val="none" w:sz="0" w:space="0" w:color="auto"/>
    </w:rPr>
  </w:style>
  <w:style w:type="character" w:customStyle="1" w:styleId="BodyText2Char">
    <w:name w:val="Body Text 2 Char"/>
    <w:basedOn w:val="DefaultParagraphFont"/>
    <w:link w:val="BodyText2"/>
    <w:rsid w:val="003C039B"/>
    <w:rPr>
      <w:rFonts w:ascii="Tahoma" w:hAnsi="Tahoma" w:cs="Times New Roman"/>
      <w:snapToGrid w:val="0"/>
      <w:kern w:val="0"/>
      <w:sz w:val="20"/>
      <w:szCs w:val="20"/>
      <w14:ligatures w14:val="none"/>
    </w:rPr>
  </w:style>
  <w:style w:type="paragraph" w:styleId="BlockText">
    <w:name w:val="Block Text"/>
    <w:basedOn w:val="Normal"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440" w:right="3240"/>
      <w:jc w:val="both"/>
    </w:pPr>
    <w:rPr>
      <w:rFonts w:ascii="Tahoma" w:eastAsia="Times New Roman" w:hAnsi="Tahoma"/>
      <w:snapToGrid w:val="0"/>
      <w:sz w:val="20"/>
      <w:szCs w:val="20"/>
      <w:bdr w:val="none" w:sz="0" w:space="0" w:color="auto"/>
    </w:rPr>
  </w:style>
  <w:style w:type="paragraph" w:styleId="BalloonText">
    <w:name w:val="Balloon Text"/>
    <w:basedOn w:val="Normal"/>
    <w:link w:val="BalloonTextChar"/>
    <w:semiHidden/>
    <w:rsid w:val="003C03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napToGrid w:val="0"/>
      <w:sz w:val="16"/>
      <w:szCs w:val="16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semiHidden/>
    <w:rsid w:val="003C039B"/>
    <w:rPr>
      <w:rFonts w:ascii="Tahoma" w:hAnsi="Tahoma" w:cs="Tahoma"/>
      <w:snapToGrid w:val="0"/>
      <w:kern w:val="0"/>
      <w:sz w:val="16"/>
      <w:szCs w:val="16"/>
      <w14:ligatures w14:val="none"/>
    </w:rPr>
  </w:style>
  <w:style w:type="character" w:customStyle="1" w:styleId="highlight">
    <w:name w:val="highlight"/>
    <w:basedOn w:val="DefaultParagraphFont"/>
    <w:rsid w:val="003C039B"/>
  </w:style>
  <w:style w:type="paragraph" w:styleId="NoSpacing">
    <w:name w:val="No Spacing"/>
    <w:link w:val="NoSpacingChar"/>
    <w:uiPriority w:val="1"/>
    <w:qFormat/>
    <w:rsid w:val="003C039B"/>
    <w:rPr>
      <w:rFonts w:ascii="Calibri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rsid w:val="003C039B"/>
    <w:rPr>
      <w:rFonts w:ascii="Calibri" w:hAnsi="Calibri" w:cs="Times New Roman"/>
      <w:kern w:val="0"/>
      <w14:ligatures w14:val="none"/>
    </w:rPr>
  </w:style>
  <w:style w:type="paragraph" w:styleId="DocumentMap">
    <w:name w:val="Document Map"/>
    <w:basedOn w:val="Normal"/>
    <w:link w:val="DocumentMapChar"/>
    <w:uiPriority w:val="99"/>
    <w:unhideWhenUsed/>
    <w:rsid w:val="003C03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EastAsia" w:hAnsi="Tahoma" w:cs="Tahoma"/>
      <w:sz w:val="16"/>
      <w:szCs w:val="16"/>
      <w:bdr w:val="none" w:sz="0" w:space="0" w:color="auto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C039B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Revision">
    <w:name w:val="Revision"/>
    <w:hidden/>
    <w:uiPriority w:val="99"/>
    <w:semiHidden/>
    <w:rsid w:val="003C039B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C0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03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039B"/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39B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62FC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3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28001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934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154</Words>
  <Characters>966</Characters>
  <Application>Microsoft Office Word</Application>
  <DocSecurity>0</DocSecurity>
  <Lines>64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 Secretary</dc:creator>
  <cp:keywords/>
  <dc:description/>
  <cp:lastModifiedBy>Township Secretary</cp:lastModifiedBy>
  <cp:revision>9</cp:revision>
  <cp:lastPrinted>2026-01-02T16:27:00Z</cp:lastPrinted>
  <dcterms:created xsi:type="dcterms:W3CDTF">2025-12-16T20:26:00Z</dcterms:created>
  <dcterms:modified xsi:type="dcterms:W3CDTF">2026-01-02T16:27:00Z</dcterms:modified>
</cp:coreProperties>
</file>