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7082" w14:textId="77777777" w:rsidR="003A76E8" w:rsidRDefault="003A76E8">
      <w:pPr>
        <w:pStyle w:val="BodyText"/>
        <w:rPr>
          <w:sz w:val="20"/>
        </w:rPr>
      </w:pPr>
    </w:p>
    <w:p w14:paraId="3754F4BB" w14:textId="77777777" w:rsidR="003A76E8" w:rsidRDefault="003A76E8">
      <w:pPr>
        <w:pStyle w:val="BodyText"/>
        <w:rPr>
          <w:sz w:val="20"/>
        </w:rPr>
      </w:pPr>
    </w:p>
    <w:p w14:paraId="410BE80F" w14:textId="0EED8240" w:rsidR="00C63066" w:rsidRPr="00C63066" w:rsidRDefault="00C63066" w:rsidP="00C63066">
      <w:pPr>
        <w:ind w:left="1440" w:right="117"/>
        <w:jc w:val="both"/>
        <w:rPr>
          <w:sz w:val="24"/>
          <w:u w:val="single"/>
        </w:rPr>
      </w:pPr>
      <w:r w:rsidRPr="00C63066">
        <w:rPr>
          <w:sz w:val="24"/>
          <w:u w:val="single"/>
        </w:rPr>
        <w:t>LEGAL NOTICE</w:t>
      </w:r>
      <w:r w:rsidR="00DF5509">
        <w:rPr>
          <w:sz w:val="24"/>
          <w:u w:val="single"/>
        </w:rPr>
        <w:t xml:space="preserve"> - </w:t>
      </w:r>
      <w:r w:rsidRPr="00C63066">
        <w:rPr>
          <w:sz w:val="24"/>
          <w:u w:val="single"/>
        </w:rPr>
        <w:t>PUBLIC HEARING</w:t>
      </w:r>
    </w:p>
    <w:p w14:paraId="00D250BC" w14:textId="4D90A966" w:rsidR="00C63066" w:rsidRDefault="00C63066" w:rsidP="00C63066">
      <w:pPr>
        <w:ind w:left="1440" w:right="117"/>
        <w:jc w:val="both"/>
        <w:rPr>
          <w:sz w:val="24"/>
        </w:rPr>
      </w:pPr>
      <w:r w:rsidRPr="00C63066">
        <w:rPr>
          <w:sz w:val="24"/>
        </w:rPr>
        <w:t xml:space="preserve">TAKE NOTICE that the City of Sharon will conduct a Public Hearing pursuant to the requirements of the Pennsylvania Liquor Code at </w:t>
      </w:r>
      <w:r w:rsidR="00E5468C">
        <w:rPr>
          <w:sz w:val="24"/>
        </w:rPr>
        <w:t>6</w:t>
      </w:r>
      <w:r w:rsidR="00371224">
        <w:rPr>
          <w:sz w:val="24"/>
        </w:rPr>
        <w:t>:</w:t>
      </w:r>
      <w:r w:rsidR="00E5468C">
        <w:rPr>
          <w:sz w:val="24"/>
        </w:rPr>
        <w:t>3</w:t>
      </w:r>
      <w:r w:rsidR="00371224">
        <w:rPr>
          <w:sz w:val="24"/>
        </w:rPr>
        <w:t>0</w:t>
      </w:r>
      <w:r w:rsidRPr="00C63066">
        <w:rPr>
          <w:sz w:val="24"/>
        </w:rPr>
        <w:t xml:space="preserve"> PM on Wednesday, </w:t>
      </w:r>
      <w:r w:rsidR="0078122C">
        <w:rPr>
          <w:sz w:val="24"/>
        </w:rPr>
        <w:t xml:space="preserve">September </w:t>
      </w:r>
      <w:r w:rsidR="001C1B4E">
        <w:rPr>
          <w:sz w:val="24"/>
        </w:rPr>
        <w:t>6</w:t>
      </w:r>
      <w:r w:rsidRPr="00C63066">
        <w:rPr>
          <w:sz w:val="24"/>
        </w:rPr>
        <w:t>, 20</w:t>
      </w:r>
      <w:r w:rsidR="001C1B4E">
        <w:rPr>
          <w:sz w:val="24"/>
        </w:rPr>
        <w:t>23</w:t>
      </w:r>
      <w:r w:rsidRPr="00C63066">
        <w:rPr>
          <w:sz w:val="24"/>
        </w:rPr>
        <w:t>, at the Municipal Building</w:t>
      </w:r>
      <w:r w:rsidR="008D2B72">
        <w:rPr>
          <w:sz w:val="24"/>
        </w:rPr>
        <w:t>, 155 West Connelly Boulevard, Sharon, PA</w:t>
      </w:r>
      <w:r w:rsidRPr="00C63066">
        <w:rPr>
          <w:sz w:val="24"/>
        </w:rPr>
        <w:t xml:space="preserve">, on </w:t>
      </w:r>
      <w:r w:rsidR="001C1B4E">
        <w:rPr>
          <w:sz w:val="24"/>
        </w:rPr>
        <w:t>Hunyadi Enterprises</w:t>
      </w:r>
      <w:r>
        <w:rPr>
          <w:sz w:val="24"/>
        </w:rPr>
        <w:t>, LLC’s</w:t>
      </w:r>
      <w:r w:rsidRPr="00C63066">
        <w:rPr>
          <w:sz w:val="24"/>
        </w:rPr>
        <w:t xml:space="preserve"> request to transfer a restaurant liquor license from </w:t>
      </w:r>
      <w:r>
        <w:rPr>
          <w:sz w:val="24"/>
        </w:rPr>
        <w:t xml:space="preserve">the </w:t>
      </w:r>
      <w:r w:rsidR="001C1B4E">
        <w:rPr>
          <w:sz w:val="24"/>
        </w:rPr>
        <w:t xml:space="preserve">Borough of Sharpsville </w:t>
      </w:r>
      <w:r>
        <w:rPr>
          <w:sz w:val="24"/>
        </w:rPr>
        <w:t xml:space="preserve">to </w:t>
      </w:r>
      <w:r w:rsidR="001C1B4E">
        <w:rPr>
          <w:sz w:val="24"/>
        </w:rPr>
        <w:t xml:space="preserve">Hunyadi Enterprises, </w:t>
      </w:r>
      <w:r>
        <w:rPr>
          <w:sz w:val="24"/>
        </w:rPr>
        <w:t xml:space="preserve">LLC’s location at </w:t>
      </w:r>
      <w:r w:rsidR="001C1B4E">
        <w:rPr>
          <w:sz w:val="24"/>
        </w:rPr>
        <w:t>804 Sharpsville Avenue</w:t>
      </w:r>
      <w:r>
        <w:rPr>
          <w:sz w:val="24"/>
        </w:rPr>
        <w:t>, Sharon, PA  16146</w:t>
      </w:r>
      <w:r w:rsidRPr="00C63066">
        <w:rPr>
          <w:sz w:val="24"/>
        </w:rPr>
        <w:t xml:space="preserve">.  </w:t>
      </w:r>
      <w:proofErr w:type="gramStart"/>
      <w:r w:rsidRPr="00C63066">
        <w:rPr>
          <w:sz w:val="24"/>
        </w:rPr>
        <w:t>City</w:t>
      </w:r>
      <w:proofErr w:type="gramEnd"/>
      <w:r w:rsidR="00371224">
        <w:rPr>
          <w:sz w:val="24"/>
        </w:rPr>
        <w:t xml:space="preserve"> </w:t>
      </w:r>
      <w:r w:rsidRPr="00C63066">
        <w:rPr>
          <w:sz w:val="24"/>
        </w:rPr>
        <w:t>Council may consider a Resolu</w:t>
      </w:r>
      <w:r w:rsidR="0078122C">
        <w:rPr>
          <w:sz w:val="24"/>
        </w:rPr>
        <w:t xml:space="preserve">tion authorizing the request at </w:t>
      </w:r>
      <w:r w:rsidR="008D2B72">
        <w:rPr>
          <w:sz w:val="24"/>
        </w:rPr>
        <w:t>a</w:t>
      </w:r>
      <w:r w:rsidR="0078122C">
        <w:rPr>
          <w:sz w:val="24"/>
        </w:rPr>
        <w:t xml:space="preserve"> Special Meeting </w:t>
      </w:r>
      <w:r w:rsidRPr="00C63066">
        <w:rPr>
          <w:sz w:val="24"/>
        </w:rPr>
        <w:t xml:space="preserve">scheduled to follow the Public Hearing on </w:t>
      </w:r>
      <w:r w:rsidR="0078122C">
        <w:rPr>
          <w:sz w:val="24"/>
        </w:rPr>
        <w:t xml:space="preserve">September </w:t>
      </w:r>
      <w:r w:rsidR="001C1B4E">
        <w:rPr>
          <w:sz w:val="24"/>
        </w:rPr>
        <w:t>6</w:t>
      </w:r>
      <w:r w:rsidRPr="00C63066">
        <w:rPr>
          <w:sz w:val="24"/>
        </w:rPr>
        <w:t>, 20</w:t>
      </w:r>
      <w:r w:rsidR="001C1B4E">
        <w:rPr>
          <w:sz w:val="24"/>
        </w:rPr>
        <w:t>23</w:t>
      </w:r>
      <w:r w:rsidRPr="00C63066">
        <w:rPr>
          <w:sz w:val="24"/>
        </w:rPr>
        <w:t>.  All interested parties are invited to attend both meetings.</w:t>
      </w:r>
    </w:p>
    <w:p w14:paraId="1F6FE223" w14:textId="77777777" w:rsidR="008D2B72" w:rsidRDefault="008D2B72" w:rsidP="00C63066">
      <w:pPr>
        <w:ind w:left="1440" w:right="117"/>
        <w:jc w:val="both"/>
        <w:rPr>
          <w:sz w:val="24"/>
        </w:rPr>
      </w:pPr>
    </w:p>
    <w:p w14:paraId="7859D1B6" w14:textId="77777777" w:rsidR="00C63066" w:rsidRDefault="00C63066" w:rsidP="00C63066">
      <w:pPr>
        <w:ind w:left="1440" w:right="117"/>
        <w:jc w:val="both"/>
        <w:rPr>
          <w:sz w:val="24"/>
        </w:rPr>
      </w:pPr>
    </w:p>
    <w:p w14:paraId="28CF1A68" w14:textId="77777777" w:rsidR="00C63066" w:rsidRDefault="00C63066" w:rsidP="00C63066">
      <w:pPr>
        <w:ind w:left="1440" w:right="117"/>
        <w:jc w:val="both"/>
        <w:rPr>
          <w:sz w:val="24"/>
        </w:rPr>
      </w:pPr>
    </w:p>
    <w:sectPr w:rsidR="00C63066">
      <w:pgSz w:w="12240" w:h="15840"/>
      <w:pgMar w:top="1380" w:right="13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6E8"/>
    <w:rsid w:val="001C1B4E"/>
    <w:rsid w:val="00371224"/>
    <w:rsid w:val="003A76E8"/>
    <w:rsid w:val="0078122C"/>
    <w:rsid w:val="0081242D"/>
    <w:rsid w:val="008D0B31"/>
    <w:rsid w:val="008D2B72"/>
    <w:rsid w:val="00C63066"/>
    <w:rsid w:val="00D54F25"/>
    <w:rsid w:val="00DF5509"/>
    <w:rsid w:val="00E5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296C"/>
  <w15:docId w15:val="{0A5F7AB8-9BFB-4E31-9B60-26D4168E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6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Intermunicipal Request Letter (W0542731-1).DOCX</vt:lpstr>
    </vt:vector>
  </TitlesOfParts>
  <Company>Mercer County Regional Council of Governments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Intermunicipal Request Letter (W0542731-1).DOCX</dc:title>
  <dc:subject>W0542731.1 /font=6</dc:subject>
  <dc:creator>Emma E. Grum</dc:creator>
  <cp:lastModifiedBy>Daphne Parrish</cp:lastModifiedBy>
  <cp:revision>2</cp:revision>
  <cp:lastPrinted>2023-08-08T20:02:00Z</cp:lastPrinted>
  <dcterms:created xsi:type="dcterms:W3CDTF">2023-08-16T14:34:00Z</dcterms:created>
  <dcterms:modified xsi:type="dcterms:W3CDTF">2023-08-16T14:34:00Z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2019-08-02T00:00:00Z</vt:filetime>
  </property>
</Properties>
</file>