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66F4" w14:textId="77777777" w:rsidR="00CC2894" w:rsidRPr="00D17CBC" w:rsidRDefault="00CC2894" w:rsidP="00CC2894">
      <w:pPr>
        <w:pStyle w:val="NoSpacing"/>
        <w:jc w:val="center"/>
        <w:rPr>
          <w:b/>
        </w:rPr>
      </w:pPr>
      <w:r w:rsidRPr="00D17CBC">
        <w:rPr>
          <w:b/>
        </w:rPr>
        <w:t>MEETING AGENDA</w:t>
      </w:r>
    </w:p>
    <w:p w14:paraId="499C59C3" w14:textId="77777777" w:rsidR="00CC2894" w:rsidRDefault="00CC2894" w:rsidP="00CC2894">
      <w:pPr>
        <w:pStyle w:val="NoSpacing"/>
        <w:jc w:val="center"/>
      </w:pPr>
      <w:r>
        <w:t xml:space="preserve">Sharon Planning Commission </w:t>
      </w:r>
    </w:p>
    <w:p w14:paraId="0E2C6463" w14:textId="5BB8E1E4" w:rsidR="00CC2894" w:rsidRDefault="00CC2894" w:rsidP="00CC2894">
      <w:pPr>
        <w:pStyle w:val="NoSpacing"/>
        <w:jc w:val="center"/>
      </w:pPr>
      <w:r>
        <w:t>Wednesday July 9, 2025, 3:00 PM</w:t>
      </w:r>
    </w:p>
    <w:p w14:paraId="5813D592" w14:textId="77777777" w:rsidR="00CC2894" w:rsidRDefault="00CC2894" w:rsidP="00CC2894">
      <w:pPr>
        <w:pStyle w:val="NoSpacing"/>
        <w:pBdr>
          <w:bottom w:val="single" w:sz="4" w:space="1" w:color="auto"/>
        </w:pBdr>
        <w:jc w:val="center"/>
      </w:pPr>
      <w:r>
        <w:t>Sharon Municipal Building</w:t>
      </w:r>
    </w:p>
    <w:p w14:paraId="0BF5374E" w14:textId="77777777" w:rsidR="00CC2894" w:rsidRDefault="00CC2894" w:rsidP="00CC2894">
      <w:pPr>
        <w:pStyle w:val="NoSpacing"/>
      </w:pPr>
    </w:p>
    <w:p w14:paraId="59576913" w14:textId="77777777" w:rsidR="00CC2894" w:rsidRDefault="00CC2894" w:rsidP="00CC2894">
      <w:pPr>
        <w:pStyle w:val="NoSpacing"/>
      </w:pPr>
    </w:p>
    <w:p w14:paraId="0966F185" w14:textId="77777777" w:rsidR="00CC2894" w:rsidRPr="00E42458" w:rsidRDefault="00CC2894" w:rsidP="00CC2894">
      <w:pPr>
        <w:pStyle w:val="NoSpacing"/>
        <w:numPr>
          <w:ilvl w:val="0"/>
          <w:numId w:val="3"/>
        </w:numPr>
        <w:rPr>
          <w:rFonts w:cs="Calibri"/>
        </w:rPr>
      </w:pPr>
      <w:r w:rsidRPr="00E42458">
        <w:rPr>
          <w:rFonts w:cs="Calibri"/>
        </w:rPr>
        <w:t>CALL TO ORDER</w:t>
      </w:r>
    </w:p>
    <w:p w14:paraId="4D4C3935" w14:textId="77777777" w:rsidR="00CC2894" w:rsidRPr="00E42458" w:rsidRDefault="00CC2894" w:rsidP="00CC2894">
      <w:pPr>
        <w:pStyle w:val="NoSpacing"/>
        <w:rPr>
          <w:rFonts w:cs="Calibri"/>
        </w:rPr>
      </w:pPr>
    </w:p>
    <w:p w14:paraId="003B8172" w14:textId="78DCE200" w:rsidR="00CC2894" w:rsidRPr="00E42458" w:rsidRDefault="00CC2894" w:rsidP="00CC2894">
      <w:pPr>
        <w:pStyle w:val="NoSpacing"/>
        <w:ind w:left="720"/>
        <w:rPr>
          <w:rFonts w:cs="Calibri"/>
        </w:rPr>
      </w:pPr>
      <w:r w:rsidRPr="00E42458">
        <w:rPr>
          <w:rFonts w:cs="Calibri"/>
        </w:rPr>
        <w:t>Clancy Atkinson, Authority Chair called the meeting to order at __</w:t>
      </w:r>
      <w:r w:rsidRPr="003B2485">
        <w:rPr>
          <w:rFonts w:cs="Calibri"/>
          <w:u w:val="single"/>
        </w:rPr>
        <w:t>_</w:t>
      </w:r>
      <w:r w:rsidR="003B2485" w:rsidRPr="003B2485">
        <w:rPr>
          <w:rFonts w:cs="Calibri"/>
          <w:u w:val="single"/>
        </w:rPr>
        <w:t>3:00 pm</w:t>
      </w:r>
      <w:r w:rsidRPr="00E42458">
        <w:rPr>
          <w:rFonts w:cs="Calibri"/>
        </w:rPr>
        <w:t>_________.</w:t>
      </w:r>
    </w:p>
    <w:p w14:paraId="05E1A811" w14:textId="77777777" w:rsidR="00CC2894" w:rsidRPr="00E42458" w:rsidRDefault="00CC2894" w:rsidP="00CC2894">
      <w:pPr>
        <w:pStyle w:val="NoSpacing"/>
        <w:ind w:left="720"/>
        <w:rPr>
          <w:rFonts w:cs="Calibri"/>
        </w:rPr>
      </w:pPr>
    </w:p>
    <w:p w14:paraId="3CF949C0" w14:textId="77777777" w:rsidR="00CC2894" w:rsidRPr="00E42458" w:rsidRDefault="00CC2894" w:rsidP="00CC2894">
      <w:pPr>
        <w:pStyle w:val="NoSpacing"/>
        <w:numPr>
          <w:ilvl w:val="0"/>
          <w:numId w:val="3"/>
        </w:numPr>
        <w:rPr>
          <w:rFonts w:cs="Calibri"/>
        </w:rPr>
      </w:pPr>
      <w:r w:rsidRPr="00E42458">
        <w:rPr>
          <w:rFonts w:cs="Calibri"/>
        </w:rPr>
        <w:t>ROLL CALL</w:t>
      </w:r>
    </w:p>
    <w:p w14:paraId="428F2E17" w14:textId="77777777" w:rsidR="00CC2894" w:rsidRPr="00E42458" w:rsidRDefault="00CC2894" w:rsidP="00CC2894">
      <w:pPr>
        <w:pStyle w:val="NoSpacing"/>
        <w:ind w:left="2880"/>
        <w:rPr>
          <w:rFonts w:cs="Calibri"/>
        </w:rPr>
      </w:pPr>
      <w:r w:rsidRPr="00E42458">
        <w:rPr>
          <w:rFonts w:cs="Calibri"/>
        </w:rPr>
        <w:t>Present</w:t>
      </w:r>
      <w:r w:rsidRPr="00E42458">
        <w:rPr>
          <w:rFonts w:cs="Calibri"/>
        </w:rPr>
        <w:tab/>
      </w:r>
      <w:r w:rsidRPr="00E42458">
        <w:rPr>
          <w:rFonts w:cs="Calibri"/>
        </w:rPr>
        <w:tab/>
        <w:t>Absent</w:t>
      </w:r>
    </w:p>
    <w:p w14:paraId="09E80C2A" w14:textId="73DAF308" w:rsidR="00CC2894" w:rsidRPr="00E42458" w:rsidRDefault="00CC2894" w:rsidP="00CC2894">
      <w:pPr>
        <w:pStyle w:val="NoSpacing"/>
        <w:ind w:left="720"/>
        <w:rPr>
          <w:rFonts w:cs="Calibri"/>
        </w:rPr>
      </w:pPr>
      <w:r w:rsidRPr="00E42458">
        <w:rPr>
          <w:rFonts w:cs="Calibri"/>
        </w:rPr>
        <w:t>Clancy Atkinson, Chair</w:t>
      </w:r>
      <w:r w:rsidRPr="00E42458">
        <w:rPr>
          <w:rFonts w:cs="Calibri"/>
        </w:rPr>
        <w:tab/>
        <w:t>___</w:t>
      </w:r>
      <w:r w:rsidR="009C5F95" w:rsidRPr="00EC061B">
        <w:rPr>
          <w:rFonts w:cs="Calibri"/>
          <w:u w:val="single"/>
        </w:rPr>
        <w:t>X</w:t>
      </w:r>
      <w:r w:rsidRPr="00E42458">
        <w:rPr>
          <w:rFonts w:cs="Calibri"/>
        </w:rPr>
        <w:t>__</w:t>
      </w:r>
      <w:r w:rsidRPr="00E42458">
        <w:rPr>
          <w:rFonts w:cs="Calibri"/>
        </w:rPr>
        <w:tab/>
      </w:r>
      <w:r w:rsidRPr="00E42458">
        <w:rPr>
          <w:rFonts w:cs="Calibri"/>
        </w:rPr>
        <w:tab/>
        <w:t>______</w:t>
      </w:r>
      <w:r w:rsidRPr="00E42458">
        <w:rPr>
          <w:rFonts w:cs="Calibri"/>
        </w:rPr>
        <w:tab/>
      </w:r>
    </w:p>
    <w:p w14:paraId="262758A3" w14:textId="46FB9445" w:rsidR="00CC2894" w:rsidRPr="00E42458" w:rsidRDefault="00CC2894" w:rsidP="00CC2894">
      <w:pPr>
        <w:pStyle w:val="NoSpacing"/>
        <w:ind w:left="720"/>
        <w:rPr>
          <w:rFonts w:cs="Calibri"/>
        </w:rPr>
      </w:pPr>
      <w:r w:rsidRPr="00E42458">
        <w:rPr>
          <w:rFonts w:cs="Calibri"/>
        </w:rPr>
        <w:t>James Landino</w:t>
      </w:r>
      <w:r w:rsidRPr="00E42458">
        <w:rPr>
          <w:rFonts w:cs="Calibri"/>
        </w:rPr>
        <w:tab/>
      </w:r>
      <w:r w:rsidRPr="00E42458">
        <w:rPr>
          <w:rFonts w:cs="Calibri"/>
        </w:rPr>
        <w:tab/>
        <w:t>___</w:t>
      </w:r>
      <w:r w:rsidR="009C5F95" w:rsidRPr="009C5F95">
        <w:rPr>
          <w:rFonts w:cs="Calibri"/>
          <w:u w:val="single"/>
        </w:rPr>
        <w:t>X</w:t>
      </w:r>
      <w:r w:rsidRPr="00E42458">
        <w:rPr>
          <w:rFonts w:cs="Calibri"/>
        </w:rPr>
        <w:t>__</w:t>
      </w:r>
      <w:r w:rsidRPr="00E42458">
        <w:rPr>
          <w:rFonts w:cs="Calibri"/>
        </w:rPr>
        <w:tab/>
      </w:r>
      <w:r w:rsidRPr="00E42458">
        <w:rPr>
          <w:rFonts w:cs="Calibri"/>
        </w:rPr>
        <w:tab/>
        <w:t>______</w:t>
      </w:r>
      <w:r w:rsidRPr="00E42458">
        <w:rPr>
          <w:rFonts w:cs="Calibri"/>
        </w:rPr>
        <w:tab/>
      </w:r>
    </w:p>
    <w:p w14:paraId="4E803397" w14:textId="73EE99E0" w:rsidR="00CC2894" w:rsidRPr="00E42458" w:rsidRDefault="00CC2894" w:rsidP="00CC2894">
      <w:pPr>
        <w:pStyle w:val="NoSpacing"/>
        <w:ind w:left="720"/>
        <w:rPr>
          <w:rFonts w:cs="Calibri"/>
        </w:rPr>
      </w:pPr>
      <w:r w:rsidRPr="00E42458">
        <w:rPr>
          <w:rFonts w:cs="Calibri"/>
        </w:rPr>
        <w:t>Chip Patterson</w:t>
      </w:r>
      <w:r w:rsidRPr="00E42458">
        <w:rPr>
          <w:rFonts w:cs="Calibri"/>
        </w:rPr>
        <w:tab/>
      </w:r>
      <w:r w:rsidRPr="00E42458">
        <w:rPr>
          <w:rFonts w:cs="Calibri"/>
        </w:rPr>
        <w:tab/>
        <w:t>___</w:t>
      </w:r>
      <w:r w:rsidR="00EC061B" w:rsidRPr="00EC061B">
        <w:rPr>
          <w:rFonts w:cs="Calibri"/>
          <w:u w:val="single"/>
        </w:rPr>
        <w:t>X</w:t>
      </w:r>
      <w:r w:rsidRPr="00E42458">
        <w:rPr>
          <w:rFonts w:cs="Calibri"/>
        </w:rPr>
        <w:t>__</w:t>
      </w:r>
      <w:r w:rsidRPr="00E42458">
        <w:rPr>
          <w:rFonts w:cs="Calibri"/>
        </w:rPr>
        <w:tab/>
      </w:r>
      <w:r w:rsidRPr="00E42458">
        <w:rPr>
          <w:rFonts w:cs="Calibri"/>
        </w:rPr>
        <w:tab/>
        <w:t>______</w:t>
      </w:r>
      <w:r w:rsidRPr="00E42458">
        <w:rPr>
          <w:rFonts w:cs="Calibri"/>
        </w:rPr>
        <w:tab/>
      </w:r>
    </w:p>
    <w:p w14:paraId="2748018C" w14:textId="3A1DDF3C" w:rsidR="00CC2894" w:rsidRPr="00E42458" w:rsidRDefault="00CC2894" w:rsidP="00CC2894">
      <w:pPr>
        <w:pStyle w:val="NoSpacing"/>
        <w:ind w:left="720"/>
        <w:rPr>
          <w:rFonts w:cs="Calibri"/>
        </w:rPr>
      </w:pPr>
      <w:r w:rsidRPr="00E42458">
        <w:rPr>
          <w:rFonts w:cs="Calibri"/>
        </w:rPr>
        <w:t>Lizette Olsen</w:t>
      </w:r>
      <w:r w:rsidRPr="00E42458">
        <w:rPr>
          <w:rFonts w:cs="Calibri"/>
        </w:rPr>
        <w:tab/>
      </w:r>
      <w:r w:rsidRPr="00E42458">
        <w:rPr>
          <w:rFonts w:cs="Calibri"/>
        </w:rPr>
        <w:tab/>
        <w:t>___</w:t>
      </w:r>
      <w:r w:rsidR="00EC061B" w:rsidRPr="00EC061B">
        <w:rPr>
          <w:rFonts w:cs="Calibri"/>
          <w:u w:val="single"/>
        </w:rPr>
        <w:t>X</w:t>
      </w:r>
      <w:r w:rsidRPr="00E42458">
        <w:rPr>
          <w:rFonts w:cs="Calibri"/>
        </w:rPr>
        <w:t>__</w:t>
      </w:r>
      <w:r w:rsidRPr="00E42458">
        <w:rPr>
          <w:rFonts w:cs="Calibri"/>
        </w:rPr>
        <w:tab/>
      </w:r>
      <w:r w:rsidRPr="00E42458">
        <w:rPr>
          <w:rFonts w:cs="Calibri"/>
        </w:rPr>
        <w:tab/>
        <w:t>______</w:t>
      </w:r>
    </w:p>
    <w:p w14:paraId="10701B99" w14:textId="3CCB36C8" w:rsidR="00CC2894" w:rsidRPr="00E42458" w:rsidRDefault="00CC2894" w:rsidP="00CC2894">
      <w:pPr>
        <w:pStyle w:val="NoSpacing"/>
        <w:ind w:left="720"/>
        <w:rPr>
          <w:rFonts w:cs="Calibri"/>
        </w:rPr>
      </w:pPr>
      <w:r w:rsidRPr="00E42458">
        <w:rPr>
          <w:rFonts w:cs="Calibri"/>
        </w:rPr>
        <w:t>Greg Fertig</w:t>
      </w:r>
      <w:r w:rsidRPr="00E42458">
        <w:rPr>
          <w:rFonts w:cs="Calibri"/>
        </w:rPr>
        <w:tab/>
      </w:r>
      <w:r w:rsidRPr="00E42458">
        <w:rPr>
          <w:rFonts w:cs="Calibri"/>
        </w:rPr>
        <w:tab/>
        <w:t>___</w:t>
      </w:r>
      <w:r w:rsidR="00EC061B" w:rsidRPr="00EC061B">
        <w:rPr>
          <w:rFonts w:cs="Calibri"/>
          <w:u w:val="single"/>
        </w:rPr>
        <w:t>X</w:t>
      </w:r>
      <w:r w:rsidRPr="00E42458">
        <w:rPr>
          <w:rFonts w:cs="Calibri"/>
        </w:rPr>
        <w:t>__</w:t>
      </w:r>
      <w:r w:rsidRPr="00E42458">
        <w:rPr>
          <w:rFonts w:cs="Calibri"/>
        </w:rPr>
        <w:tab/>
      </w:r>
      <w:r w:rsidRPr="00E42458">
        <w:rPr>
          <w:rFonts w:cs="Calibri"/>
        </w:rPr>
        <w:tab/>
        <w:t>______</w:t>
      </w:r>
    </w:p>
    <w:p w14:paraId="37DF77DA" w14:textId="23EC42EA" w:rsidR="00CC2894" w:rsidRPr="00E42458" w:rsidRDefault="00CC2894" w:rsidP="00CC2894">
      <w:pPr>
        <w:pStyle w:val="NoSpacing"/>
        <w:ind w:left="720"/>
        <w:rPr>
          <w:rFonts w:cs="Calibri"/>
        </w:rPr>
      </w:pPr>
      <w:r w:rsidRPr="00E42458">
        <w:rPr>
          <w:rFonts w:cs="Calibri"/>
        </w:rPr>
        <w:t>Sara McCauley</w:t>
      </w:r>
      <w:r w:rsidRPr="00E42458">
        <w:rPr>
          <w:rFonts w:cs="Calibri"/>
        </w:rPr>
        <w:tab/>
      </w:r>
      <w:r w:rsidRPr="00E42458">
        <w:rPr>
          <w:rFonts w:cs="Calibri"/>
        </w:rPr>
        <w:tab/>
        <w:t>___</w:t>
      </w:r>
      <w:r w:rsidR="00C124FC" w:rsidRPr="00C124FC">
        <w:rPr>
          <w:rFonts w:cs="Calibri"/>
          <w:u w:val="single"/>
        </w:rPr>
        <w:t>X</w:t>
      </w:r>
      <w:r w:rsidRPr="00E42458">
        <w:rPr>
          <w:rFonts w:cs="Calibri"/>
        </w:rPr>
        <w:t>__</w:t>
      </w:r>
      <w:r w:rsidRPr="00E42458">
        <w:rPr>
          <w:rFonts w:cs="Calibri"/>
        </w:rPr>
        <w:tab/>
      </w:r>
      <w:r w:rsidRPr="00E42458">
        <w:rPr>
          <w:rFonts w:cs="Calibri"/>
        </w:rPr>
        <w:tab/>
        <w:t>______</w:t>
      </w:r>
    </w:p>
    <w:p w14:paraId="5CCAA047" w14:textId="77777777" w:rsidR="00CC2894" w:rsidRDefault="00CC2894" w:rsidP="00CC2894">
      <w:pPr>
        <w:pStyle w:val="NoSpacing"/>
        <w:ind w:left="720"/>
        <w:rPr>
          <w:rFonts w:cs="Calibri"/>
        </w:rPr>
      </w:pPr>
    </w:p>
    <w:p w14:paraId="4B2E448D" w14:textId="664E0E37" w:rsidR="00354FF7" w:rsidRDefault="00354FF7" w:rsidP="00CC2894">
      <w:pPr>
        <w:pStyle w:val="NoSpacing"/>
        <w:ind w:left="720"/>
        <w:rPr>
          <w:rFonts w:cs="Calibri"/>
        </w:rPr>
      </w:pPr>
      <w:r>
        <w:rPr>
          <w:rFonts w:cs="Calibri"/>
        </w:rPr>
        <w:t>City Manager:  Bob Fiscus</w:t>
      </w:r>
    </w:p>
    <w:p w14:paraId="79B91921" w14:textId="77DA590A" w:rsidR="00354FF7" w:rsidRDefault="00354FF7" w:rsidP="00CC2894">
      <w:pPr>
        <w:pStyle w:val="NoSpacing"/>
        <w:ind w:left="720"/>
        <w:rPr>
          <w:rFonts w:cs="Calibri"/>
        </w:rPr>
      </w:pPr>
      <w:r>
        <w:rPr>
          <w:rFonts w:cs="Calibri"/>
        </w:rPr>
        <w:t xml:space="preserve">City </w:t>
      </w:r>
      <w:r w:rsidR="00AD24FF">
        <w:rPr>
          <w:rFonts w:cs="Calibri"/>
        </w:rPr>
        <w:t xml:space="preserve">Council </w:t>
      </w:r>
      <w:r>
        <w:rPr>
          <w:rFonts w:cs="Calibri"/>
        </w:rPr>
        <w:t>Solicitor:  Brett</w:t>
      </w:r>
      <w:r w:rsidR="003232A8">
        <w:rPr>
          <w:rFonts w:cs="Calibri"/>
        </w:rPr>
        <w:t xml:space="preserve"> Steadman</w:t>
      </w:r>
    </w:p>
    <w:p w14:paraId="6E7ECC0A" w14:textId="7F2574D6" w:rsidR="00037A1F" w:rsidRDefault="006C4D32" w:rsidP="00CC2894">
      <w:pPr>
        <w:pStyle w:val="NoSpacing"/>
        <w:ind w:left="720"/>
        <w:rPr>
          <w:rFonts w:cs="Calibri"/>
        </w:rPr>
      </w:pPr>
      <w:r>
        <w:rPr>
          <w:rFonts w:cs="Calibri"/>
        </w:rPr>
        <w:t>Sharon City Council</w:t>
      </w:r>
      <w:r w:rsidR="00AD482C">
        <w:rPr>
          <w:rFonts w:cs="Calibri"/>
        </w:rPr>
        <w:t xml:space="preserve"> President</w:t>
      </w:r>
      <w:r w:rsidR="00A945D6">
        <w:rPr>
          <w:rFonts w:cs="Calibri"/>
        </w:rPr>
        <w:t xml:space="preserve">:  </w:t>
      </w:r>
      <w:r w:rsidR="00037A1F">
        <w:rPr>
          <w:rFonts w:cs="Calibri"/>
        </w:rPr>
        <w:t>Molly Bundrant</w:t>
      </w:r>
    </w:p>
    <w:p w14:paraId="15745FF0" w14:textId="77777777" w:rsidR="004D7BBD" w:rsidRDefault="004D7BBD" w:rsidP="004D7BBD">
      <w:pPr>
        <w:pStyle w:val="NoSpacing"/>
        <w:ind w:left="720"/>
        <w:rPr>
          <w:rFonts w:cs="Calibri"/>
        </w:rPr>
      </w:pPr>
      <w:r>
        <w:rPr>
          <w:rFonts w:cs="Calibri"/>
        </w:rPr>
        <w:t>Sharon City Code and Zoning Officer: Brian Kepple</w:t>
      </w:r>
    </w:p>
    <w:p w14:paraId="194B60BA" w14:textId="6375F487" w:rsidR="000C1EB7" w:rsidRDefault="002864C1" w:rsidP="00CC2894">
      <w:pPr>
        <w:pStyle w:val="NoSpacing"/>
        <w:ind w:left="720"/>
        <w:rPr>
          <w:rFonts w:cs="Calibri"/>
        </w:rPr>
      </w:pPr>
      <w:r>
        <w:rPr>
          <w:rFonts w:cs="Calibri"/>
        </w:rPr>
        <w:t xml:space="preserve">Sharon City CDBG Program Manager: </w:t>
      </w:r>
      <w:r w:rsidR="004D7BBD">
        <w:rPr>
          <w:rFonts w:cs="Calibri"/>
        </w:rPr>
        <w:t xml:space="preserve"> </w:t>
      </w:r>
      <w:r w:rsidR="00122A4C">
        <w:rPr>
          <w:rFonts w:cs="Calibri"/>
        </w:rPr>
        <w:t>S</w:t>
      </w:r>
      <w:r w:rsidR="005D7C7D">
        <w:rPr>
          <w:rFonts w:cs="Calibri"/>
        </w:rPr>
        <w:t>uzanne Kepple</w:t>
      </w:r>
      <w:r w:rsidR="000C1EB7">
        <w:rPr>
          <w:rFonts w:cs="Calibri"/>
        </w:rPr>
        <w:t xml:space="preserve"> </w:t>
      </w:r>
    </w:p>
    <w:p w14:paraId="3751853A" w14:textId="0D1688AE" w:rsidR="009F488A" w:rsidRDefault="009F488A" w:rsidP="00CC2894">
      <w:pPr>
        <w:pStyle w:val="NoSpacing"/>
        <w:ind w:left="720"/>
        <w:rPr>
          <w:rFonts w:cs="Calibri"/>
        </w:rPr>
      </w:pPr>
      <w:r>
        <w:rPr>
          <w:rFonts w:cs="Calibri"/>
        </w:rPr>
        <w:t xml:space="preserve">Sharon School District </w:t>
      </w:r>
      <w:r w:rsidR="00C6551A">
        <w:rPr>
          <w:rFonts w:cs="Calibri"/>
        </w:rPr>
        <w:t xml:space="preserve">School Board </w:t>
      </w:r>
      <w:r>
        <w:rPr>
          <w:rFonts w:cs="Calibri"/>
        </w:rPr>
        <w:t>P</w:t>
      </w:r>
      <w:r w:rsidR="009760B1">
        <w:rPr>
          <w:rFonts w:cs="Calibri"/>
        </w:rPr>
        <w:t>resident – Eric Wenger</w:t>
      </w:r>
    </w:p>
    <w:p w14:paraId="2DCDAF86" w14:textId="498A1EA8" w:rsidR="009760B1" w:rsidRDefault="00D51252" w:rsidP="00CC2894">
      <w:pPr>
        <w:pStyle w:val="NoSpacing"/>
        <w:ind w:left="720"/>
        <w:rPr>
          <w:rFonts w:cs="Calibri"/>
        </w:rPr>
      </w:pPr>
      <w:r>
        <w:rPr>
          <w:rFonts w:cs="Calibri"/>
        </w:rPr>
        <w:t>Sharon Community Develop</w:t>
      </w:r>
      <w:r w:rsidR="008C37A4">
        <w:rPr>
          <w:rFonts w:cs="Calibri"/>
        </w:rPr>
        <w:t xml:space="preserve">ment Corp Director - </w:t>
      </w:r>
      <w:r w:rsidR="005565FD">
        <w:rPr>
          <w:rFonts w:cs="Calibri"/>
        </w:rPr>
        <w:t>Angie</w:t>
      </w:r>
      <w:r w:rsidR="00406865">
        <w:rPr>
          <w:rFonts w:cs="Calibri"/>
        </w:rPr>
        <w:t xml:space="preserve"> Urban</w:t>
      </w:r>
      <w:r>
        <w:rPr>
          <w:rFonts w:cs="Calibri"/>
        </w:rPr>
        <w:t xml:space="preserve"> </w:t>
      </w:r>
    </w:p>
    <w:p w14:paraId="6C679389" w14:textId="77777777" w:rsidR="00354FF7" w:rsidRPr="00E42458" w:rsidRDefault="00354FF7" w:rsidP="00CC2894">
      <w:pPr>
        <w:pStyle w:val="NoSpacing"/>
        <w:ind w:left="720"/>
        <w:rPr>
          <w:rFonts w:cs="Calibri"/>
        </w:rPr>
      </w:pPr>
    </w:p>
    <w:p w14:paraId="6473B8FB" w14:textId="77777777" w:rsidR="00CC2894" w:rsidRPr="00E42458" w:rsidRDefault="00CC2894" w:rsidP="00CC2894">
      <w:pPr>
        <w:pStyle w:val="NoSpacing"/>
        <w:numPr>
          <w:ilvl w:val="0"/>
          <w:numId w:val="3"/>
        </w:numPr>
        <w:rPr>
          <w:rFonts w:cs="Calibri"/>
        </w:rPr>
      </w:pPr>
      <w:r w:rsidRPr="00E42458">
        <w:rPr>
          <w:rFonts w:cs="Calibri"/>
        </w:rPr>
        <w:t>COMMUNICATIONS FROM THE PUBLIC</w:t>
      </w:r>
    </w:p>
    <w:p w14:paraId="468C5252" w14:textId="77777777" w:rsidR="00CC2894" w:rsidRPr="00E42458" w:rsidRDefault="00CC2894" w:rsidP="00CC2894">
      <w:pPr>
        <w:pStyle w:val="NoSpacing"/>
        <w:rPr>
          <w:rFonts w:cs="Calibri"/>
        </w:rPr>
      </w:pPr>
    </w:p>
    <w:p w14:paraId="103EE52A" w14:textId="77777777" w:rsidR="00CC2894" w:rsidRPr="00E42458" w:rsidRDefault="00CC2894" w:rsidP="00CC2894">
      <w:pPr>
        <w:pStyle w:val="NoSpacing"/>
        <w:numPr>
          <w:ilvl w:val="0"/>
          <w:numId w:val="3"/>
        </w:numPr>
        <w:rPr>
          <w:rFonts w:cs="Calibri"/>
        </w:rPr>
      </w:pPr>
      <w:r w:rsidRPr="00E42458">
        <w:rPr>
          <w:rFonts w:cs="Calibri"/>
        </w:rPr>
        <w:t>APPROVAL OF PREVIOUS MEETING MINUTES</w:t>
      </w:r>
    </w:p>
    <w:p w14:paraId="73A2D782" w14:textId="1692A9BA" w:rsidR="00C124FC" w:rsidRPr="002806B6" w:rsidRDefault="00B96D55" w:rsidP="00C124FC">
      <w:pPr>
        <w:pStyle w:val="NoSpacing"/>
        <w:ind w:left="720"/>
        <w:rPr>
          <w:rFonts w:cs="Calibri"/>
          <w:color w:val="FF0000"/>
        </w:rPr>
      </w:pPr>
      <w:r w:rsidRPr="002806B6">
        <w:rPr>
          <w:rFonts w:cs="Calibri"/>
          <w:color w:val="FF0000"/>
        </w:rPr>
        <w:t>Approved the 2 past meetings (</w:t>
      </w:r>
      <w:r w:rsidR="00283D6E" w:rsidRPr="002806B6">
        <w:rPr>
          <w:rFonts w:cs="Calibri"/>
          <w:color w:val="FF0000"/>
        </w:rPr>
        <w:t>motion to accept Jim, 2</w:t>
      </w:r>
      <w:r w:rsidR="00283D6E" w:rsidRPr="002806B6">
        <w:rPr>
          <w:rFonts w:cs="Calibri"/>
          <w:color w:val="FF0000"/>
          <w:vertAlign w:val="superscript"/>
        </w:rPr>
        <w:t>nd</w:t>
      </w:r>
      <w:r w:rsidR="00283D6E" w:rsidRPr="002806B6">
        <w:rPr>
          <w:rFonts w:cs="Calibri"/>
          <w:color w:val="FF0000"/>
        </w:rPr>
        <w:t xml:space="preserve"> Lizette)</w:t>
      </w:r>
    </w:p>
    <w:p w14:paraId="57EA39C6" w14:textId="39CFCAC6" w:rsidR="00CC2894" w:rsidRPr="00C1615D" w:rsidRDefault="00366BCB" w:rsidP="00E42458">
      <w:pPr>
        <w:pStyle w:val="NoSpacing"/>
        <w:numPr>
          <w:ilvl w:val="0"/>
          <w:numId w:val="6"/>
        </w:numPr>
        <w:rPr>
          <w:rFonts w:cs="Calibri"/>
          <w:color w:val="0070C0"/>
        </w:rPr>
      </w:pPr>
      <w:r w:rsidRPr="00C1615D">
        <w:rPr>
          <w:rFonts w:cs="Calibri"/>
          <w:color w:val="0070C0"/>
        </w:rPr>
        <w:t>Planning Commission meeting Minutes 02-18-2025</w:t>
      </w:r>
      <w:r w:rsidR="00BA38E5" w:rsidRPr="00C1615D">
        <w:rPr>
          <w:rFonts w:cs="Calibri"/>
          <w:color w:val="0070C0"/>
        </w:rPr>
        <w:t>.docx</w:t>
      </w:r>
    </w:p>
    <w:p w14:paraId="606052EE" w14:textId="29EA16B9" w:rsidR="005B5E12" w:rsidRPr="00C1615D" w:rsidRDefault="005B5E12" w:rsidP="00E42458">
      <w:pPr>
        <w:pStyle w:val="NoSpacing"/>
        <w:numPr>
          <w:ilvl w:val="0"/>
          <w:numId w:val="6"/>
        </w:numPr>
        <w:rPr>
          <w:rFonts w:cs="Calibri"/>
          <w:color w:val="0070C0"/>
        </w:rPr>
      </w:pPr>
      <w:r w:rsidRPr="00C1615D">
        <w:rPr>
          <w:rFonts w:cs="Calibri"/>
          <w:color w:val="0070C0"/>
        </w:rPr>
        <w:t>Planning Commission meeting Minutes 0</w:t>
      </w:r>
      <w:r w:rsidR="00E42458" w:rsidRPr="00C1615D">
        <w:rPr>
          <w:rFonts w:cs="Calibri"/>
          <w:color w:val="0070C0"/>
        </w:rPr>
        <w:t>5</w:t>
      </w:r>
      <w:r w:rsidRPr="00C1615D">
        <w:rPr>
          <w:rFonts w:cs="Calibri"/>
          <w:color w:val="0070C0"/>
        </w:rPr>
        <w:t>-</w:t>
      </w:r>
      <w:r w:rsidR="00E42458" w:rsidRPr="00C1615D">
        <w:rPr>
          <w:rFonts w:cs="Calibri"/>
          <w:color w:val="0070C0"/>
        </w:rPr>
        <w:t>21</w:t>
      </w:r>
      <w:r w:rsidRPr="00C1615D">
        <w:rPr>
          <w:rFonts w:cs="Calibri"/>
          <w:color w:val="0070C0"/>
        </w:rPr>
        <w:t>-2025.docx</w:t>
      </w:r>
    </w:p>
    <w:p w14:paraId="5AB73B84" w14:textId="77777777" w:rsidR="00BA38E5" w:rsidRPr="00E42458" w:rsidRDefault="00BA38E5" w:rsidP="00DC65DF">
      <w:pPr>
        <w:pStyle w:val="NoSpacing"/>
        <w:ind w:left="720"/>
        <w:rPr>
          <w:rFonts w:cs="Calibri"/>
        </w:rPr>
      </w:pPr>
    </w:p>
    <w:p w14:paraId="441140D5" w14:textId="77777777" w:rsidR="00CC2894" w:rsidRPr="00E42458" w:rsidRDefault="00CC2894" w:rsidP="00CC2894">
      <w:pPr>
        <w:pStyle w:val="NoSpacing"/>
        <w:numPr>
          <w:ilvl w:val="0"/>
          <w:numId w:val="3"/>
        </w:numPr>
        <w:rPr>
          <w:rFonts w:cs="Calibri"/>
        </w:rPr>
      </w:pPr>
      <w:r w:rsidRPr="00E42458">
        <w:rPr>
          <w:rFonts w:cs="Calibri"/>
        </w:rPr>
        <w:t>INFORMATION ITEMS</w:t>
      </w:r>
    </w:p>
    <w:p w14:paraId="46A9F965" w14:textId="1BAC9F03" w:rsidR="00CC2894" w:rsidRDefault="00CC2894" w:rsidP="00CC2894">
      <w:pPr>
        <w:pStyle w:val="ListParagraph"/>
        <w:numPr>
          <w:ilvl w:val="0"/>
          <w:numId w:val="5"/>
        </w:numPr>
        <w:spacing w:after="0" w:line="240" w:lineRule="auto"/>
        <w:rPr>
          <w:rFonts w:ascii="Calibri" w:eastAsia="Times New Roman" w:hAnsi="Calibri" w:cs="Calibri"/>
          <w:color w:val="000000"/>
          <w:kern w:val="0"/>
          <w:sz w:val="22"/>
          <w:szCs w:val="22"/>
          <w14:ligatures w14:val="none"/>
        </w:rPr>
      </w:pPr>
      <w:r w:rsidRPr="00E42458">
        <w:rPr>
          <w:rFonts w:ascii="Calibri" w:eastAsia="Times New Roman" w:hAnsi="Calibri" w:cs="Calibri"/>
          <w:color w:val="000000"/>
          <w:kern w:val="0"/>
          <w:sz w:val="22"/>
          <w:szCs w:val="22"/>
          <w14:ligatures w14:val="none"/>
        </w:rPr>
        <w:t xml:space="preserve">Discuss the proposed city ordinance </w:t>
      </w:r>
      <w:r w:rsidR="00F73D0A">
        <w:rPr>
          <w:rFonts w:ascii="Calibri" w:eastAsia="Times New Roman" w:hAnsi="Calibri" w:cs="Calibri"/>
          <w:color w:val="000000"/>
          <w:kern w:val="0"/>
          <w:sz w:val="22"/>
          <w:szCs w:val="22"/>
          <w14:ligatures w14:val="none"/>
        </w:rPr>
        <w:t xml:space="preserve">(06-2025) </w:t>
      </w:r>
      <w:r w:rsidRPr="00E42458">
        <w:rPr>
          <w:rFonts w:ascii="Calibri" w:eastAsia="Times New Roman" w:hAnsi="Calibri" w:cs="Calibri"/>
          <w:color w:val="000000"/>
          <w:kern w:val="0"/>
          <w:sz w:val="22"/>
          <w:szCs w:val="22"/>
          <w14:ligatures w14:val="none"/>
        </w:rPr>
        <w:t>placing restrictions on games of chance and Vape stores.  Not being allowed to have one located within 1000 feet of school, park, government building, or each other.</w:t>
      </w:r>
    </w:p>
    <w:p w14:paraId="47B04E6F" w14:textId="04E8F683" w:rsidR="0072410B" w:rsidRPr="004C7F22" w:rsidRDefault="004C7F22" w:rsidP="00A97C11">
      <w:pPr>
        <w:spacing w:after="0" w:line="240" w:lineRule="auto"/>
        <w:ind w:left="1080"/>
        <w:rPr>
          <w:rFonts w:ascii="Calibri" w:eastAsia="Times New Roman" w:hAnsi="Calibri" w:cs="Calibri"/>
          <w:color w:val="FF0000"/>
          <w:kern w:val="0"/>
          <w:sz w:val="22"/>
          <w:szCs w:val="22"/>
          <w14:ligatures w14:val="none"/>
        </w:rPr>
      </w:pPr>
      <w:r w:rsidRPr="004C7F22">
        <w:rPr>
          <w:rFonts w:ascii="Calibri" w:eastAsia="Times New Roman" w:hAnsi="Calibri" w:cs="Calibri"/>
          <w:color w:val="FF0000"/>
          <w:kern w:val="0"/>
          <w:sz w:val="22"/>
          <w:szCs w:val="22"/>
          <w14:ligatures w14:val="none"/>
        </w:rPr>
        <w:t xml:space="preserve">Approved recommendation </w:t>
      </w:r>
      <w:r>
        <w:rPr>
          <w:rFonts w:ascii="Calibri" w:eastAsia="Times New Roman" w:hAnsi="Calibri" w:cs="Calibri"/>
          <w:color w:val="FF0000"/>
          <w:kern w:val="0"/>
          <w:sz w:val="22"/>
          <w:szCs w:val="22"/>
          <w14:ligatures w14:val="none"/>
        </w:rPr>
        <w:t xml:space="preserve">(motion to </w:t>
      </w:r>
      <w:r w:rsidR="00771F45">
        <w:rPr>
          <w:rFonts w:ascii="Calibri" w:eastAsia="Times New Roman" w:hAnsi="Calibri" w:cs="Calibri"/>
          <w:color w:val="FF0000"/>
          <w:kern w:val="0"/>
          <w:sz w:val="22"/>
          <w:szCs w:val="22"/>
          <w14:ligatures w14:val="none"/>
        </w:rPr>
        <w:t>approve recommendation Jim, 2</w:t>
      </w:r>
      <w:r w:rsidR="00771F45" w:rsidRPr="00771F45">
        <w:rPr>
          <w:rFonts w:ascii="Calibri" w:eastAsia="Times New Roman" w:hAnsi="Calibri" w:cs="Calibri"/>
          <w:color w:val="FF0000"/>
          <w:kern w:val="0"/>
          <w:sz w:val="22"/>
          <w:szCs w:val="22"/>
          <w:vertAlign w:val="superscript"/>
          <w14:ligatures w14:val="none"/>
        </w:rPr>
        <w:t>nd</w:t>
      </w:r>
      <w:r w:rsidR="00771F45">
        <w:rPr>
          <w:rFonts w:ascii="Calibri" w:eastAsia="Times New Roman" w:hAnsi="Calibri" w:cs="Calibri"/>
          <w:color w:val="FF0000"/>
          <w:kern w:val="0"/>
          <w:sz w:val="22"/>
          <w:szCs w:val="22"/>
          <w14:ligatures w14:val="none"/>
        </w:rPr>
        <w:t xml:space="preserve"> Lizette)</w:t>
      </w:r>
    </w:p>
    <w:p w14:paraId="1B9928B1" w14:textId="7B5DA864" w:rsidR="00C1615D" w:rsidRDefault="00C1615D" w:rsidP="00A97C11">
      <w:pPr>
        <w:spacing w:after="0" w:line="240" w:lineRule="auto"/>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See the pdf for details:</w:t>
      </w:r>
    </w:p>
    <w:p w14:paraId="17169811" w14:textId="75D1CADB" w:rsidR="00A97C11" w:rsidRPr="00C1615D" w:rsidRDefault="00A97C11" w:rsidP="00A97C11">
      <w:pPr>
        <w:spacing w:after="0" w:line="240" w:lineRule="auto"/>
        <w:ind w:left="1080"/>
        <w:rPr>
          <w:rFonts w:ascii="Calibri" w:eastAsia="Times New Roman" w:hAnsi="Calibri" w:cs="Calibri"/>
          <w:color w:val="0070C0"/>
          <w:kern w:val="0"/>
          <w:sz w:val="22"/>
          <w:szCs w:val="22"/>
          <w14:ligatures w14:val="none"/>
        </w:rPr>
      </w:pPr>
      <w:r w:rsidRPr="00C1615D">
        <w:rPr>
          <w:rFonts w:ascii="Calibri" w:eastAsia="Times New Roman" w:hAnsi="Calibri" w:cs="Calibri"/>
          <w:color w:val="0070C0"/>
          <w:kern w:val="0"/>
          <w:sz w:val="22"/>
          <w:szCs w:val="22"/>
          <w14:ligatures w14:val="none"/>
        </w:rPr>
        <w:t>Ord 06-25 Zoning for gaming facilities and smoke shops draft.pdf</w:t>
      </w:r>
    </w:p>
    <w:p w14:paraId="5337BF46" w14:textId="3C3B5481" w:rsidR="00E359AD" w:rsidRPr="00771F45" w:rsidRDefault="00E359AD" w:rsidP="00E359AD">
      <w:pPr>
        <w:spacing w:after="0" w:line="240" w:lineRule="auto"/>
        <w:ind w:left="1080"/>
        <w:rPr>
          <w:rFonts w:ascii="Calibri" w:eastAsia="Times New Roman" w:hAnsi="Calibri" w:cs="Calibri"/>
          <w:kern w:val="0"/>
          <w:sz w:val="22"/>
          <w:szCs w:val="22"/>
          <w:u w:val="single"/>
          <w14:ligatures w14:val="none"/>
        </w:rPr>
      </w:pPr>
      <w:r w:rsidRPr="00771F45">
        <w:rPr>
          <w:rFonts w:ascii="Calibri" w:eastAsia="Times New Roman" w:hAnsi="Calibri" w:cs="Calibri"/>
          <w:kern w:val="0"/>
          <w:sz w:val="22"/>
          <w:szCs w:val="22"/>
          <w:u w:val="single"/>
          <w14:ligatures w14:val="none"/>
        </w:rPr>
        <w:t xml:space="preserve">Key elements for </w:t>
      </w:r>
      <w:r w:rsidR="000F574C" w:rsidRPr="00771F45">
        <w:rPr>
          <w:rFonts w:ascii="Calibri" w:eastAsia="Times New Roman" w:hAnsi="Calibri" w:cs="Calibri"/>
          <w:kern w:val="0"/>
          <w:sz w:val="22"/>
          <w:szCs w:val="22"/>
          <w:u w:val="single"/>
          <w14:ligatures w14:val="none"/>
        </w:rPr>
        <w:t>location of a</w:t>
      </w:r>
      <w:r w:rsidRPr="00771F45">
        <w:rPr>
          <w:rFonts w:ascii="Calibri" w:eastAsia="Times New Roman" w:hAnsi="Calibri" w:cs="Calibri"/>
          <w:kern w:val="0"/>
          <w:sz w:val="22"/>
          <w:szCs w:val="22"/>
          <w:u w:val="single"/>
          <w14:ligatures w14:val="none"/>
        </w:rPr>
        <w:t xml:space="preserve"> </w:t>
      </w:r>
      <w:r w:rsidR="00FC5331" w:rsidRPr="00771F45">
        <w:rPr>
          <w:rFonts w:ascii="Calibri" w:eastAsia="Times New Roman" w:hAnsi="Calibri" w:cs="Calibri"/>
          <w:kern w:val="0"/>
          <w:sz w:val="22"/>
          <w:szCs w:val="22"/>
          <w:u w:val="single"/>
          <w14:ligatures w14:val="none"/>
        </w:rPr>
        <w:t>Gaming Facility</w:t>
      </w:r>
      <w:r w:rsidRPr="00771F45">
        <w:rPr>
          <w:rFonts w:ascii="Calibri" w:eastAsia="Times New Roman" w:hAnsi="Calibri" w:cs="Calibri"/>
          <w:kern w:val="0"/>
          <w:sz w:val="22"/>
          <w:szCs w:val="22"/>
          <w:u w:val="single"/>
          <w14:ligatures w14:val="none"/>
        </w:rPr>
        <w:t>:</w:t>
      </w:r>
    </w:p>
    <w:p w14:paraId="1CB1C656" w14:textId="5EAD7106" w:rsidR="00E359AD" w:rsidRPr="00771F45" w:rsidRDefault="00E359AD" w:rsidP="00E359AD">
      <w:pPr>
        <w:spacing w:after="0" w:line="240" w:lineRule="auto"/>
        <w:ind w:left="1080"/>
        <w:rPr>
          <w:rFonts w:ascii="Calibri" w:eastAsia="Times New Roman" w:hAnsi="Calibri" w:cs="Calibri"/>
          <w:kern w:val="0"/>
          <w:sz w:val="22"/>
          <w:szCs w:val="22"/>
          <w14:ligatures w14:val="none"/>
        </w:rPr>
      </w:pPr>
      <w:r w:rsidRPr="00771F45">
        <w:rPr>
          <w:rFonts w:ascii="Calibri" w:eastAsia="Times New Roman" w:hAnsi="Calibri" w:cs="Calibri"/>
          <w:kern w:val="0"/>
          <w:sz w:val="22"/>
          <w:szCs w:val="22"/>
          <w14:ligatures w14:val="none"/>
        </w:rPr>
        <w:t xml:space="preserve">(d) A </w:t>
      </w:r>
      <w:r w:rsidR="00FC5331" w:rsidRPr="00771F45">
        <w:rPr>
          <w:rFonts w:ascii="Calibri" w:eastAsia="Times New Roman" w:hAnsi="Calibri" w:cs="Calibri"/>
          <w:kern w:val="0"/>
          <w:sz w:val="22"/>
          <w:szCs w:val="22"/>
          <w14:ligatures w14:val="none"/>
        </w:rPr>
        <w:t>Gaming Facility</w:t>
      </w:r>
      <w:r w:rsidRPr="00771F45">
        <w:rPr>
          <w:rFonts w:ascii="Calibri" w:eastAsia="Times New Roman" w:hAnsi="Calibri" w:cs="Calibri"/>
          <w:kern w:val="0"/>
          <w:sz w:val="22"/>
          <w:szCs w:val="22"/>
          <w14:ligatures w14:val="none"/>
        </w:rPr>
        <w:t xml:space="preserve"> shall not be located within1,000 feet, measured from the nearest edge of each property line, from an educational institution, child care facility, youth center, community center, recreational facility, park, church or religious institution, hospital, or other use where individuals under 21 years of age regularly gather.</w:t>
      </w:r>
    </w:p>
    <w:p w14:paraId="6B129CEB" w14:textId="50E59483" w:rsidR="00E359AD" w:rsidRPr="00771F45" w:rsidRDefault="00E359AD" w:rsidP="00E359AD">
      <w:pPr>
        <w:spacing w:after="0" w:line="240" w:lineRule="auto"/>
        <w:ind w:left="1080"/>
        <w:rPr>
          <w:rFonts w:ascii="Calibri" w:eastAsia="Times New Roman" w:hAnsi="Calibri" w:cs="Calibri"/>
          <w:kern w:val="0"/>
          <w:sz w:val="22"/>
          <w:szCs w:val="22"/>
          <w14:ligatures w14:val="none"/>
        </w:rPr>
      </w:pPr>
      <w:r w:rsidRPr="00771F45">
        <w:rPr>
          <w:rFonts w:ascii="Calibri" w:eastAsia="Times New Roman" w:hAnsi="Calibri" w:cs="Calibri"/>
          <w:kern w:val="0"/>
          <w:sz w:val="22"/>
          <w:szCs w:val="22"/>
          <w14:ligatures w14:val="none"/>
        </w:rPr>
        <w:t xml:space="preserve">(e) A </w:t>
      </w:r>
      <w:r w:rsidR="00FC5331" w:rsidRPr="00771F45">
        <w:rPr>
          <w:rFonts w:ascii="Calibri" w:eastAsia="Times New Roman" w:hAnsi="Calibri" w:cs="Calibri"/>
          <w:kern w:val="0"/>
          <w:sz w:val="22"/>
          <w:szCs w:val="22"/>
          <w14:ligatures w14:val="none"/>
        </w:rPr>
        <w:t>Gaming Facility</w:t>
      </w:r>
      <w:r w:rsidRPr="00771F45">
        <w:rPr>
          <w:rFonts w:ascii="Calibri" w:eastAsia="Times New Roman" w:hAnsi="Calibri" w:cs="Calibri"/>
          <w:kern w:val="0"/>
          <w:sz w:val="22"/>
          <w:szCs w:val="22"/>
          <w14:ligatures w14:val="none"/>
        </w:rPr>
        <w:t xml:space="preserve"> shall not be located within 1,000 feet, measured from the nearest edge of each property line, from another </w:t>
      </w:r>
      <w:r w:rsidR="00FC5331" w:rsidRPr="00771F45">
        <w:rPr>
          <w:rFonts w:ascii="Calibri" w:eastAsia="Times New Roman" w:hAnsi="Calibri" w:cs="Calibri"/>
          <w:kern w:val="0"/>
          <w:sz w:val="22"/>
          <w:szCs w:val="22"/>
          <w14:ligatures w14:val="none"/>
        </w:rPr>
        <w:t>Gaming Facility</w:t>
      </w:r>
      <w:r w:rsidRPr="00771F45">
        <w:rPr>
          <w:rFonts w:ascii="Calibri" w:eastAsia="Times New Roman" w:hAnsi="Calibri" w:cs="Calibri"/>
          <w:kern w:val="0"/>
          <w:sz w:val="22"/>
          <w:szCs w:val="22"/>
          <w14:ligatures w14:val="none"/>
        </w:rPr>
        <w:t>.</w:t>
      </w:r>
    </w:p>
    <w:p w14:paraId="441ACEBE" w14:textId="77777777" w:rsidR="00E359AD" w:rsidRPr="00771F45" w:rsidRDefault="00E359AD" w:rsidP="00E359AD">
      <w:pPr>
        <w:spacing w:after="0" w:line="240" w:lineRule="auto"/>
        <w:ind w:left="1080"/>
        <w:rPr>
          <w:rFonts w:ascii="Calibri" w:eastAsia="Times New Roman" w:hAnsi="Calibri" w:cs="Calibri"/>
          <w:kern w:val="0"/>
          <w:sz w:val="22"/>
          <w:szCs w:val="22"/>
          <w14:ligatures w14:val="none"/>
        </w:rPr>
      </w:pPr>
    </w:p>
    <w:p w14:paraId="649C43D0" w14:textId="7A24FEA5" w:rsidR="002E0131" w:rsidRPr="00771F45" w:rsidRDefault="002E0131" w:rsidP="00A97C11">
      <w:pPr>
        <w:spacing w:after="0" w:line="240" w:lineRule="auto"/>
        <w:ind w:left="1080"/>
        <w:rPr>
          <w:rFonts w:ascii="Calibri" w:eastAsia="Times New Roman" w:hAnsi="Calibri" w:cs="Calibri"/>
          <w:kern w:val="0"/>
          <w:sz w:val="22"/>
          <w:szCs w:val="22"/>
          <w:u w:val="single"/>
          <w14:ligatures w14:val="none"/>
        </w:rPr>
      </w:pPr>
      <w:r w:rsidRPr="00771F45">
        <w:rPr>
          <w:rFonts w:ascii="Calibri" w:eastAsia="Times New Roman" w:hAnsi="Calibri" w:cs="Calibri"/>
          <w:kern w:val="0"/>
          <w:sz w:val="22"/>
          <w:szCs w:val="22"/>
          <w:u w:val="single"/>
          <w14:ligatures w14:val="none"/>
        </w:rPr>
        <w:t>Key elements</w:t>
      </w:r>
      <w:r w:rsidR="00E359AD" w:rsidRPr="00771F45">
        <w:rPr>
          <w:rFonts w:ascii="Calibri" w:eastAsia="Times New Roman" w:hAnsi="Calibri" w:cs="Calibri"/>
          <w:kern w:val="0"/>
          <w:sz w:val="22"/>
          <w:szCs w:val="22"/>
          <w:u w:val="single"/>
          <w14:ligatures w14:val="none"/>
        </w:rPr>
        <w:t xml:space="preserve"> for </w:t>
      </w:r>
      <w:r w:rsidR="000F574C" w:rsidRPr="00771F45">
        <w:rPr>
          <w:rFonts w:ascii="Calibri" w:eastAsia="Times New Roman" w:hAnsi="Calibri" w:cs="Calibri"/>
          <w:kern w:val="0"/>
          <w:sz w:val="22"/>
          <w:szCs w:val="22"/>
          <w:u w:val="single"/>
          <w14:ligatures w14:val="none"/>
        </w:rPr>
        <w:t>location of a</w:t>
      </w:r>
      <w:r w:rsidR="00E359AD" w:rsidRPr="00771F45">
        <w:rPr>
          <w:rFonts w:ascii="Calibri" w:eastAsia="Times New Roman" w:hAnsi="Calibri" w:cs="Calibri"/>
          <w:kern w:val="0"/>
          <w:sz w:val="22"/>
          <w:szCs w:val="22"/>
          <w:u w:val="single"/>
          <w14:ligatures w14:val="none"/>
        </w:rPr>
        <w:t xml:space="preserve"> Smoke Shop</w:t>
      </w:r>
      <w:r w:rsidRPr="00771F45">
        <w:rPr>
          <w:rFonts w:ascii="Calibri" w:eastAsia="Times New Roman" w:hAnsi="Calibri" w:cs="Calibri"/>
          <w:kern w:val="0"/>
          <w:sz w:val="22"/>
          <w:szCs w:val="22"/>
          <w:u w:val="single"/>
          <w14:ligatures w14:val="none"/>
        </w:rPr>
        <w:t>:</w:t>
      </w:r>
    </w:p>
    <w:p w14:paraId="5968A8F3" w14:textId="0CD9FC6C" w:rsidR="00C1615D" w:rsidRPr="00771F45" w:rsidRDefault="00E359AD" w:rsidP="00A97C11">
      <w:pPr>
        <w:spacing w:after="0" w:line="240" w:lineRule="auto"/>
        <w:ind w:left="1080"/>
        <w:rPr>
          <w:rFonts w:ascii="Calibri" w:eastAsia="Times New Roman" w:hAnsi="Calibri" w:cs="Calibri"/>
          <w:kern w:val="0"/>
          <w:sz w:val="22"/>
          <w:szCs w:val="22"/>
          <w14:ligatures w14:val="none"/>
        </w:rPr>
      </w:pPr>
      <w:r w:rsidRPr="00771F45">
        <w:rPr>
          <w:rFonts w:ascii="Calibri" w:eastAsia="Times New Roman" w:hAnsi="Calibri" w:cs="Calibri"/>
          <w:kern w:val="0"/>
          <w:sz w:val="22"/>
          <w:szCs w:val="22"/>
          <w14:ligatures w14:val="none"/>
        </w:rPr>
        <w:t xml:space="preserve">(d) </w:t>
      </w:r>
      <w:r w:rsidR="00C065CB" w:rsidRPr="00771F45">
        <w:rPr>
          <w:rFonts w:ascii="Calibri" w:eastAsia="Times New Roman" w:hAnsi="Calibri" w:cs="Calibri"/>
          <w:kern w:val="0"/>
          <w:sz w:val="22"/>
          <w:szCs w:val="22"/>
          <w14:ligatures w14:val="none"/>
        </w:rPr>
        <w:t xml:space="preserve">A </w:t>
      </w:r>
      <w:r w:rsidR="00DC71C2" w:rsidRPr="00771F45">
        <w:rPr>
          <w:rFonts w:ascii="Calibri" w:eastAsia="Times New Roman" w:hAnsi="Calibri" w:cs="Calibri"/>
          <w:kern w:val="0"/>
          <w:sz w:val="22"/>
          <w:szCs w:val="22"/>
          <w14:ligatures w14:val="none"/>
        </w:rPr>
        <w:t>S</w:t>
      </w:r>
      <w:r w:rsidR="00C065CB" w:rsidRPr="00771F45">
        <w:rPr>
          <w:rFonts w:ascii="Calibri" w:eastAsia="Times New Roman" w:hAnsi="Calibri" w:cs="Calibri"/>
          <w:kern w:val="0"/>
          <w:sz w:val="22"/>
          <w:szCs w:val="22"/>
          <w14:ligatures w14:val="none"/>
        </w:rPr>
        <w:t xml:space="preserve">moke </w:t>
      </w:r>
      <w:r w:rsidR="00DC71C2" w:rsidRPr="00771F45">
        <w:rPr>
          <w:rFonts w:ascii="Calibri" w:eastAsia="Times New Roman" w:hAnsi="Calibri" w:cs="Calibri"/>
          <w:kern w:val="0"/>
          <w:sz w:val="22"/>
          <w:szCs w:val="22"/>
          <w14:ligatures w14:val="none"/>
        </w:rPr>
        <w:t>S</w:t>
      </w:r>
      <w:r w:rsidR="00C065CB" w:rsidRPr="00771F45">
        <w:rPr>
          <w:rFonts w:ascii="Calibri" w:eastAsia="Times New Roman" w:hAnsi="Calibri" w:cs="Calibri"/>
          <w:kern w:val="0"/>
          <w:sz w:val="22"/>
          <w:szCs w:val="22"/>
          <w14:ligatures w14:val="none"/>
        </w:rPr>
        <w:t>hop shall not be located within1,000 feet, measured from the nearest</w:t>
      </w:r>
      <w:r w:rsidR="003D6472" w:rsidRPr="00771F45">
        <w:rPr>
          <w:rFonts w:ascii="Calibri" w:eastAsia="Times New Roman" w:hAnsi="Calibri" w:cs="Calibri"/>
          <w:kern w:val="0"/>
          <w:sz w:val="22"/>
          <w:szCs w:val="22"/>
          <w14:ligatures w14:val="none"/>
        </w:rPr>
        <w:t xml:space="preserve"> edge of each property line, from an educational institution, child care facility</w:t>
      </w:r>
      <w:r w:rsidR="00B75613" w:rsidRPr="00771F45">
        <w:rPr>
          <w:rFonts w:ascii="Calibri" w:eastAsia="Times New Roman" w:hAnsi="Calibri" w:cs="Calibri"/>
          <w:kern w:val="0"/>
          <w:sz w:val="22"/>
          <w:szCs w:val="22"/>
          <w14:ligatures w14:val="none"/>
        </w:rPr>
        <w:t>, youth center, community center, recreational facility, park, church or religious</w:t>
      </w:r>
      <w:r w:rsidR="00BA6FF1" w:rsidRPr="00771F45">
        <w:rPr>
          <w:rFonts w:ascii="Calibri" w:eastAsia="Times New Roman" w:hAnsi="Calibri" w:cs="Calibri"/>
          <w:kern w:val="0"/>
          <w:sz w:val="22"/>
          <w:szCs w:val="22"/>
          <w14:ligatures w14:val="none"/>
        </w:rPr>
        <w:t xml:space="preserve"> institution, hospital, or other use where individuals under 21</w:t>
      </w:r>
      <w:r w:rsidR="006F3822" w:rsidRPr="00771F45">
        <w:rPr>
          <w:rFonts w:ascii="Calibri" w:eastAsia="Times New Roman" w:hAnsi="Calibri" w:cs="Calibri"/>
          <w:kern w:val="0"/>
          <w:sz w:val="22"/>
          <w:szCs w:val="22"/>
          <w14:ligatures w14:val="none"/>
        </w:rPr>
        <w:t xml:space="preserve"> years of age regularly gather.</w:t>
      </w:r>
    </w:p>
    <w:p w14:paraId="12440D1E" w14:textId="3B9B583C" w:rsidR="006F3822" w:rsidRPr="00771F45" w:rsidRDefault="00E359AD" w:rsidP="00A97C11">
      <w:pPr>
        <w:spacing w:after="0" w:line="240" w:lineRule="auto"/>
        <w:ind w:left="1080"/>
        <w:rPr>
          <w:rFonts w:ascii="Calibri" w:eastAsia="Times New Roman" w:hAnsi="Calibri" w:cs="Calibri"/>
          <w:kern w:val="0"/>
          <w:sz w:val="22"/>
          <w:szCs w:val="22"/>
          <w14:ligatures w14:val="none"/>
        </w:rPr>
      </w:pPr>
      <w:r w:rsidRPr="00771F45">
        <w:rPr>
          <w:rFonts w:ascii="Calibri" w:eastAsia="Times New Roman" w:hAnsi="Calibri" w:cs="Calibri"/>
          <w:kern w:val="0"/>
          <w:sz w:val="22"/>
          <w:szCs w:val="22"/>
          <w14:ligatures w14:val="none"/>
        </w:rPr>
        <w:t xml:space="preserve">(e) </w:t>
      </w:r>
      <w:r w:rsidR="006F3822" w:rsidRPr="00771F45">
        <w:rPr>
          <w:rFonts w:ascii="Calibri" w:eastAsia="Times New Roman" w:hAnsi="Calibri" w:cs="Calibri"/>
          <w:kern w:val="0"/>
          <w:sz w:val="22"/>
          <w:szCs w:val="22"/>
          <w14:ligatures w14:val="none"/>
        </w:rPr>
        <w:t>A Smoke Shop shall not be located</w:t>
      </w:r>
      <w:r w:rsidR="00DC71C2" w:rsidRPr="00771F45">
        <w:rPr>
          <w:rFonts w:ascii="Calibri" w:eastAsia="Times New Roman" w:hAnsi="Calibri" w:cs="Calibri"/>
          <w:kern w:val="0"/>
          <w:sz w:val="22"/>
          <w:szCs w:val="22"/>
          <w14:ligatures w14:val="none"/>
        </w:rPr>
        <w:t xml:space="preserve"> within 1,000 feet, measured from the nearest edge of each property line, from another Smoke Shop.</w:t>
      </w:r>
    </w:p>
    <w:p w14:paraId="342CEEFB" w14:textId="77777777" w:rsidR="00DC71C2" w:rsidRPr="00771F45" w:rsidRDefault="00DC71C2" w:rsidP="00A97C11">
      <w:pPr>
        <w:spacing w:after="0" w:line="240" w:lineRule="auto"/>
        <w:ind w:left="1080"/>
        <w:rPr>
          <w:rFonts w:ascii="Calibri" w:eastAsia="Times New Roman" w:hAnsi="Calibri" w:cs="Calibri"/>
          <w:kern w:val="0"/>
          <w:sz w:val="22"/>
          <w:szCs w:val="22"/>
          <w14:ligatures w14:val="none"/>
        </w:rPr>
      </w:pPr>
    </w:p>
    <w:p w14:paraId="01D1755B" w14:textId="099AE168" w:rsidR="00CC2894" w:rsidRPr="00E42458" w:rsidRDefault="00CC2894" w:rsidP="00CC2894">
      <w:pPr>
        <w:numPr>
          <w:ilvl w:val="0"/>
          <w:numId w:val="5"/>
        </w:numPr>
        <w:spacing w:after="0" w:line="240" w:lineRule="auto"/>
        <w:rPr>
          <w:rFonts w:ascii="Calibri" w:eastAsia="Times New Roman" w:hAnsi="Calibri" w:cs="Calibri"/>
          <w:color w:val="000000"/>
          <w:kern w:val="0"/>
          <w:sz w:val="22"/>
          <w:szCs w:val="22"/>
          <w14:ligatures w14:val="none"/>
        </w:rPr>
      </w:pPr>
      <w:r w:rsidRPr="00E42458">
        <w:rPr>
          <w:rFonts w:ascii="Calibri" w:eastAsia="Times New Roman" w:hAnsi="Calibri" w:cs="Calibri"/>
          <w:color w:val="000000"/>
          <w:kern w:val="0"/>
          <w:sz w:val="22"/>
          <w:szCs w:val="22"/>
          <w14:ligatures w14:val="none"/>
        </w:rPr>
        <w:t>Review of the school district track land development plan if MCRP office has finished its review.</w:t>
      </w:r>
    </w:p>
    <w:p w14:paraId="16A25741" w14:textId="712C13DD" w:rsidR="006B1B68" w:rsidRDefault="006B1B68" w:rsidP="00CC2894">
      <w:pPr>
        <w:pStyle w:val="NoSpacing"/>
        <w:ind w:left="1080"/>
        <w:rPr>
          <w:rFonts w:cs="Calibri"/>
          <w:color w:val="FF0000"/>
        </w:rPr>
      </w:pPr>
      <w:r>
        <w:rPr>
          <w:rFonts w:cs="Calibri"/>
          <w:color w:val="FF0000"/>
        </w:rPr>
        <w:t>M</w:t>
      </w:r>
      <w:r w:rsidR="004C2460">
        <w:rPr>
          <w:rFonts w:cs="Calibri"/>
          <w:color w:val="FF0000"/>
        </w:rPr>
        <w:t xml:space="preserve">CRP is still reviewing the </w:t>
      </w:r>
      <w:r w:rsidR="00254270">
        <w:rPr>
          <w:rFonts w:cs="Calibri"/>
          <w:color w:val="FF0000"/>
        </w:rPr>
        <w:t xml:space="preserve">latest permit.  Planning Commission cannot approve lot consolidation or </w:t>
      </w:r>
      <w:r w:rsidR="0029763C">
        <w:rPr>
          <w:rFonts w:cs="Calibri"/>
          <w:color w:val="FF0000"/>
        </w:rPr>
        <w:t>development until permit has been approved.</w:t>
      </w:r>
    </w:p>
    <w:p w14:paraId="6AE0CE78" w14:textId="77777777" w:rsidR="00795094" w:rsidRPr="00982654" w:rsidRDefault="00795094" w:rsidP="009A0C69">
      <w:pPr>
        <w:pStyle w:val="NoSpacing"/>
        <w:ind w:left="1080"/>
        <w:rPr>
          <w:rFonts w:cs="Calibri"/>
        </w:rPr>
      </w:pPr>
    </w:p>
    <w:p w14:paraId="16097C60" w14:textId="3180FAC1" w:rsidR="009A0C69" w:rsidRPr="00982654" w:rsidRDefault="007879B1" w:rsidP="00641973">
      <w:pPr>
        <w:numPr>
          <w:ilvl w:val="0"/>
          <w:numId w:val="5"/>
        </w:numPr>
        <w:spacing w:after="0" w:line="240" w:lineRule="auto"/>
        <w:rPr>
          <w:rFonts w:ascii="Calibri" w:hAnsi="Calibri" w:cs="Calibri"/>
          <w:sz w:val="22"/>
          <w:szCs w:val="22"/>
        </w:rPr>
      </w:pPr>
      <w:r w:rsidRPr="00982654">
        <w:rPr>
          <w:rFonts w:ascii="Calibri" w:hAnsi="Calibri" w:cs="Calibri"/>
          <w:sz w:val="22"/>
          <w:szCs w:val="22"/>
        </w:rPr>
        <w:t xml:space="preserve">Discuss Jim’s </w:t>
      </w:r>
      <w:r w:rsidR="009A0C69" w:rsidRPr="00982654">
        <w:rPr>
          <w:rFonts w:ascii="Calibri" w:hAnsi="Calibri" w:cs="Calibri"/>
          <w:sz w:val="22"/>
          <w:szCs w:val="22"/>
        </w:rPr>
        <w:t>recommendation to the council that NO group homes be allowed in the downtown city corridor that is being designated for retail, restaurants and residential.</w:t>
      </w:r>
    </w:p>
    <w:p w14:paraId="037BCD66" w14:textId="6AF2118C" w:rsidR="00F242B0" w:rsidRPr="00982654" w:rsidRDefault="00303E8A" w:rsidP="009A0C69">
      <w:pPr>
        <w:pStyle w:val="NoSpacing"/>
        <w:ind w:left="1080"/>
        <w:rPr>
          <w:rFonts w:cs="Calibri"/>
          <w:color w:val="FF0000"/>
        </w:rPr>
      </w:pPr>
      <w:r>
        <w:rPr>
          <w:rFonts w:cs="Calibri"/>
          <w:color w:val="FF0000"/>
        </w:rPr>
        <w:t>Currently, downtown area is not zoned for single family</w:t>
      </w:r>
      <w:r w:rsidR="00786157">
        <w:rPr>
          <w:rFonts w:cs="Calibri"/>
          <w:color w:val="FF0000"/>
        </w:rPr>
        <w:t xml:space="preserve"> residence, so there should not be any group homes.</w:t>
      </w:r>
    </w:p>
    <w:p w14:paraId="704D2E7C" w14:textId="77777777" w:rsidR="00641973" w:rsidRPr="009A0C69" w:rsidRDefault="00641973" w:rsidP="009A0C69">
      <w:pPr>
        <w:pStyle w:val="NoSpacing"/>
        <w:ind w:left="1080"/>
        <w:rPr>
          <w:rFonts w:cs="Calibri"/>
        </w:rPr>
      </w:pPr>
    </w:p>
    <w:p w14:paraId="19E28673" w14:textId="77777777" w:rsidR="00CC2894" w:rsidRPr="00E42458" w:rsidRDefault="00CC2894" w:rsidP="00CC2894">
      <w:pPr>
        <w:pStyle w:val="NoSpacing"/>
        <w:numPr>
          <w:ilvl w:val="0"/>
          <w:numId w:val="5"/>
        </w:numPr>
        <w:rPr>
          <w:rFonts w:cs="Calibri"/>
        </w:rPr>
      </w:pPr>
      <w:r w:rsidRPr="00E42458">
        <w:rPr>
          <w:rFonts w:cs="Calibri"/>
        </w:rPr>
        <w:t>ITEMS SCHEDULED FOR ACTION</w:t>
      </w:r>
    </w:p>
    <w:p w14:paraId="224CA1D3" w14:textId="77777777" w:rsidR="00CC2894" w:rsidRPr="00E42458" w:rsidRDefault="00CC2894" w:rsidP="00CC2894">
      <w:pPr>
        <w:pStyle w:val="NoSpacing"/>
        <w:rPr>
          <w:rFonts w:cs="Calibri"/>
        </w:rPr>
      </w:pPr>
    </w:p>
    <w:p w14:paraId="70E8F065" w14:textId="4B1398FF" w:rsidR="00CC2894" w:rsidRPr="00E42458" w:rsidRDefault="00CC2894" w:rsidP="00CC2894">
      <w:pPr>
        <w:pStyle w:val="NoSpacing"/>
        <w:numPr>
          <w:ilvl w:val="0"/>
          <w:numId w:val="2"/>
        </w:numPr>
        <w:rPr>
          <w:rFonts w:cs="Calibri"/>
        </w:rPr>
      </w:pPr>
      <w:r w:rsidRPr="00E42458">
        <w:rPr>
          <w:rFonts w:cs="Calibri"/>
        </w:rPr>
        <w:t>Reed Street lot consolidation</w:t>
      </w:r>
      <w:r w:rsidR="00591E73" w:rsidRPr="00E42458">
        <w:rPr>
          <w:rFonts w:cs="Calibri"/>
        </w:rPr>
        <w:t xml:space="preserve"> </w:t>
      </w:r>
      <w:r w:rsidR="008F497E" w:rsidRPr="00E42458">
        <w:rPr>
          <w:rFonts w:cs="Calibri"/>
        </w:rPr>
        <w:t>– Lots to Love Program</w:t>
      </w:r>
    </w:p>
    <w:p w14:paraId="335B3D3E" w14:textId="0D74A653" w:rsidR="00CC2894" w:rsidRDefault="001175DC" w:rsidP="00EC6805">
      <w:pPr>
        <w:pStyle w:val="NoSpacing"/>
        <w:ind w:left="1440"/>
        <w:rPr>
          <w:rFonts w:cs="Calibri"/>
        </w:rPr>
      </w:pPr>
      <w:r>
        <w:rPr>
          <w:rFonts w:cs="Calibri"/>
        </w:rPr>
        <w:t xml:space="preserve">Description:  </w:t>
      </w:r>
      <w:r w:rsidR="00EC6805" w:rsidRPr="00EC6805">
        <w:rPr>
          <w:rFonts w:cs="Calibri"/>
        </w:rPr>
        <w:t>Final Lot 1 Henderson – Consolidation Plan – Parcels #’s 2 Q 84 &amp; 2 Q 85</w:t>
      </w:r>
    </w:p>
    <w:p w14:paraId="38E44D83" w14:textId="6EE944A9" w:rsidR="001175DC" w:rsidRPr="00354FF7" w:rsidRDefault="00862134" w:rsidP="00EC6805">
      <w:pPr>
        <w:pStyle w:val="NoSpacing"/>
        <w:ind w:left="1440"/>
        <w:rPr>
          <w:rFonts w:cs="Calibri"/>
        </w:rPr>
      </w:pPr>
      <w:r w:rsidRPr="00354FF7">
        <w:rPr>
          <w:rFonts w:cs="Calibri"/>
        </w:rPr>
        <w:t>Jason Henderson 380 Reed St.</w:t>
      </w:r>
    </w:p>
    <w:p w14:paraId="2BFF40E8" w14:textId="401B93C7" w:rsidR="00862134" w:rsidRDefault="006A1CD8" w:rsidP="00EC6805">
      <w:pPr>
        <w:pStyle w:val="NoSpacing"/>
        <w:ind w:left="1440"/>
        <w:rPr>
          <w:rFonts w:cs="Calibri"/>
          <w:color w:val="FF0000"/>
        </w:rPr>
      </w:pPr>
      <w:r w:rsidRPr="002806B6">
        <w:rPr>
          <w:rFonts w:cs="Calibri"/>
          <w:color w:val="FF0000"/>
        </w:rPr>
        <w:t xml:space="preserve">motion to </w:t>
      </w:r>
      <w:r w:rsidR="00FD6602">
        <w:rPr>
          <w:rFonts w:cs="Calibri"/>
          <w:color w:val="FF0000"/>
        </w:rPr>
        <w:t xml:space="preserve">approve lot consolidation </w:t>
      </w:r>
      <w:r w:rsidRPr="002806B6">
        <w:rPr>
          <w:rFonts w:cs="Calibri"/>
          <w:color w:val="FF0000"/>
        </w:rPr>
        <w:t>Jim, 2</w:t>
      </w:r>
      <w:r w:rsidRPr="002806B6">
        <w:rPr>
          <w:rFonts w:cs="Calibri"/>
          <w:color w:val="FF0000"/>
          <w:vertAlign w:val="superscript"/>
        </w:rPr>
        <w:t>nd</w:t>
      </w:r>
      <w:r w:rsidRPr="002806B6">
        <w:rPr>
          <w:rFonts w:cs="Calibri"/>
          <w:color w:val="FF0000"/>
        </w:rPr>
        <w:t xml:space="preserve"> Lizette</w:t>
      </w:r>
    </w:p>
    <w:p w14:paraId="2CC956B7" w14:textId="7AC19085" w:rsidR="00FD6602" w:rsidRDefault="00FD6602" w:rsidP="00EC6805">
      <w:pPr>
        <w:pStyle w:val="NoSpacing"/>
        <w:ind w:left="1440"/>
        <w:rPr>
          <w:rFonts w:cs="Calibri"/>
          <w:color w:val="FF0000"/>
        </w:rPr>
      </w:pPr>
      <w:r>
        <w:rPr>
          <w:rFonts w:cs="Calibri"/>
          <w:color w:val="FF0000"/>
        </w:rPr>
        <w:t>Jim &amp; Chip signed off on the consolidation plan</w:t>
      </w:r>
      <w:r w:rsidR="000622D3">
        <w:rPr>
          <w:rFonts w:cs="Calibri"/>
          <w:color w:val="FF0000"/>
        </w:rPr>
        <w:t xml:space="preserve"> (Clancy was remote for the meeting)</w:t>
      </w:r>
    </w:p>
    <w:p w14:paraId="10D81B89" w14:textId="77777777" w:rsidR="000622D3" w:rsidRPr="00E42458" w:rsidRDefault="000622D3" w:rsidP="00EC6805">
      <w:pPr>
        <w:pStyle w:val="NoSpacing"/>
        <w:ind w:left="1440"/>
        <w:rPr>
          <w:rFonts w:cs="Calibri"/>
        </w:rPr>
      </w:pPr>
    </w:p>
    <w:p w14:paraId="4E49323D" w14:textId="77777777" w:rsidR="00CC2894" w:rsidRPr="00E42458" w:rsidRDefault="00CC2894" w:rsidP="00CC2894">
      <w:pPr>
        <w:pStyle w:val="NoSpacing"/>
        <w:numPr>
          <w:ilvl w:val="0"/>
          <w:numId w:val="5"/>
        </w:numPr>
        <w:rPr>
          <w:rFonts w:cs="Calibri"/>
        </w:rPr>
      </w:pPr>
      <w:r w:rsidRPr="00E42458">
        <w:rPr>
          <w:rFonts w:cs="Calibri"/>
        </w:rPr>
        <w:t>ANNOUNCEMENTS</w:t>
      </w:r>
    </w:p>
    <w:p w14:paraId="69192945" w14:textId="77777777" w:rsidR="00CC2894" w:rsidRPr="00E42458" w:rsidRDefault="00CC2894" w:rsidP="00CC2894">
      <w:pPr>
        <w:pStyle w:val="NoSpacing"/>
        <w:rPr>
          <w:rFonts w:cs="Calibri"/>
        </w:rPr>
      </w:pPr>
    </w:p>
    <w:p w14:paraId="7B6CEC7F" w14:textId="16F661F5" w:rsidR="00300334" w:rsidRDefault="001A5A85" w:rsidP="00E12A39">
      <w:pPr>
        <w:pStyle w:val="NoSpacing"/>
        <w:numPr>
          <w:ilvl w:val="0"/>
          <w:numId w:val="7"/>
        </w:numPr>
        <w:rPr>
          <w:rFonts w:cs="Calibri"/>
        </w:rPr>
      </w:pPr>
      <w:r>
        <w:rPr>
          <w:rFonts w:cs="Calibri"/>
        </w:rPr>
        <w:t>Draft</w:t>
      </w:r>
      <w:r w:rsidR="00F11EC8">
        <w:rPr>
          <w:rFonts w:cs="Calibri"/>
        </w:rPr>
        <w:t xml:space="preserve"> Comprehensive Plan is now available for public review for a 45-day comment period</w:t>
      </w:r>
      <w:r w:rsidR="00FD158F">
        <w:rPr>
          <w:rFonts w:cs="Calibri"/>
        </w:rPr>
        <w:t>.  It will conclude on August 15</w:t>
      </w:r>
      <w:r w:rsidR="00FD158F" w:rsidRPr="00FD158F">
        <w:rPr>
          <w:rFonts w:cs="Calibri"/>
          <w:vertAlign w:val="superscript"/>
        </w:rPr>
        <w:t>th</w:t>
      </w:r>
      <w:r w:rsidR="00FD158F">
        <w:rPr>
          <w:rFonts w:cs="Calibri"/>
        </w:rPr>
        <w:t>, 2025.</w:t>
      </w:r>
    </w:p>
    <w:p w14:paraId="763A790E" w14:textId="77777777" w:rsidR="00027609" w:rsidRPr="00027609" w:rsidRDefault="00027609" w:rsidP="00027609">
      <w:pPr>
        <w:pStyle w:val="NoSpacing"/>
        <w:ind w:left="1440"/>
        <w:rPr>
          <w:rFonts w:cs="Calibri"/>
        </w:rPr>
      </w:pPr>
      <w:r w:rsidRPr="00027609">
        <w:rPr>
          <w:rFonts w:cs="Calibri"/>
        </w:rPr>
        <w:t>Online: www.cityofsharon.net</w:t>
      </w:r>
    </w:p>
    <w:p w14:paraId="3C4305BF" w14:textId="77777777" w:rsidR="00027609" w:rsidRPr="00027609" w:rsidRDefault="00027609" w:rsidP="00027609">
      <w:pPr>
        <w:pStyle w:val="NoSpacing"/>
        <w:ind w:left="1440"/>
        <w:rPr>
          <w:rFonts w:cs="Calibri"/>
        </w:rPr>
      </w:pPr>
      <w:r w:rsidRPr="00027609">
        <w:rPr>
          <w:rFonts w:cs="Calibri"/>
        </w:rPr>
        <w:t>In Person (during regular business hours):</w:t>
      </w:r>
    </w:p>
    <w:p w14:paraId="72404D5F" w14:textId="77777777" w:rsidR="00027609" w:rsidRPr="00027609" w:rsidRDefault="00027609" w:rsidP="00027609">
      <w:pPr>
        <w:pStyle w:val="NoSpacing"/>
        <w:numPr>
          <w:ilvl w:val="0"/>
          <w:numId w:val="8"/>
        </w:numPr>
        <w:rPr>
          <w:rFonts w:cs="Calibri"/>
        </w:rPr>
      </w:pPr>
      <w:r w:rsidRPr="00027609">
        <w:rPr>
          <w:rFonts w:cs="Calibri"/>
        </w:rPr>
        <w:t>City of Sharon Community Development Office</w:t>
      </w:r>
    </w:p>
    <w:p w14:paraId="27E51F50" w14:textId="77777777" w:rsidR="00027609" w:rsidRPr="00027609" w:rsidRDefault="00027609" w:rsidP="00027609">
      <w:pPr>
        <w:pStyle w:val="NoSpacing"/>
        <w:ind w:left="1800"/>
        <w:rPr>
          <w:rFonts w:cs="Calibri"/>
        </w:rPr>
      </w:pPr>
      <w:r w:rsidRPr="00027609">
        <w:rPr>
          <w:rFonts w:cs="Calibri"/>
        </w:rPr>
        <w:t>155 W. Connelly Blvd., Sharon, PA</w:t>
      </w:r>
    </w:p>
    <w:p w14:paraId="1BEF05D3" w14:textId="77777777" w:rsidR="00027609" w:rsidRPr="00027609" w:rsidRDefault="00027609" w:rsidP="00027609">
      <w:pPr>
        <w:pStyle w:val="NoSpacing"/>
        <w:numPr>
          <w:ilvl w:val="0"/>
          <w:numId w:val="8"/>
        </w:numPr>
        <w:rPr>
          <w:rFonts w:cs="Calibri"/>
        </w:rPr>
      </w:pPr>
      <w:r w:rsidRPr="00027609">
        <w:rPr>
          <w:rFonts w:cs="Calibri"/>
        </w:rPr>
        <w:t>Shenango Valley Library</w:t>
      </w:r>
    </w:p>
    <w:p w14:paraId="0F170F41" w14:textId="3BBF2740" w:rsidR="00027609" w:rsidRDefault="00027609" w:rsidP="00027609">
      <w:pPr>
        <w:pStyle w:val="NoSpacing"/>
        <w:ind w:left="1800"/>
        <w:rPr>
          <w:rFonts w:cs="Calibri"/>
        </w:rPr>
      </w:pPr>
      <w:r w:rsidRPr="00027609">
        <w:rPr>
          <w:rFonts w:cs="Calibri"/>
        </w:rPr>
        <w:t>11 N. Sharpsville Ave., Sharon, PA</w:t>
      </w:r>
    </w:p>
    <w:p w14:paraId="226DF182" w14:textId="77777777" w:rsidR="00027609" w:rsidRDefault="00027609" w:rsidP="00027609">
      <w:pPr>
        <w:pStyle w:val="NoSpacing"/>
        <w:rPr>
          <w:rFonts w:cs="Calibri"/>
        </w:rPr>
      </w:pPr>
    </w:p>
    <w:p w14:paraId="0551377A" w14:textId="03BCC20C" w:rsidR="00CC2894" w:rsidRPr="00E42458" w:rsidRDefault="00CC2894" w:rsidP="00E12A39">
      <w:pPr>
        <w:pStyle w:val="NoSpacing"/>
        <w:numPr>
          <w:ilvl w:val="0"/>
          <w:numId w:val="7"/>
        </w:numPr>
        <w:rPr>
          <w:rFonts w:cs="Calibri"/>
        </w:rPr>
      </w:pPr>
      <w:r w:rsidRPr="00E42458">
        <w:rPr>
          <w:rFonts w:cs="Calibri"/>
        </w:rPr>
        <w:t>The next regularly scheduled will be held only if needed.</w:t>
      </w:r>
    </w:p>
    <w:p w14:paraId="17C9FD05" w14:textId="77777777" w:rsidR="00CC2894" w:rsidRPr="00E42458" w:rsidRDefault="00CC2894" w:rsidP="00CC2894">
      <w:pPr>
        <w:pStyle w:val="NoSpacing"/>
        <w:rPr>
          <w:rFonts w:cs="Calibri"/>
        </w:rPr>
      </w:pPr>
    </w:p>
    <w:p w14:paraId="3AFC570C" w14:textId="77777777" w:rsidR="00CC2894" w:rsidRPr="00E42458" w:rsidRDefault="00CC2894" w:rsidP="00CC2894">
      <w:pPr>
        <w:pStyle w:val="NoSpacing"/>
        <w:numPr>
          <w:ilvl w:val="0"/>
          <w:numId w:val="5"/>
        </w:numPr>
        <w:rPr>
          <w:rFonts w:cs="Calibri"/>
        </w:rPr>
      </w:pPr>
      <w:r w:rsidRPr="00E42458">
        <w:rPr>
          <w:rFonts w:cs="Calibri"/>
        </w:rPr>
        <w:t>ADJOURNMENT</w:t>
      </w:r>
    </w:p>
    <w:p w14:paraId="6BBB046D" w14:textId="77777777" w:rsidR="00130507" w:rsidRPr="00E42458" w:rsidRDefault="00130507">
      <w:pPr>
        <w:rPr>
          <w:rFonts w:ascii="Calibri" w:hAnsi="Calibri" w:cs="Calibri"/>
          <w:sz w:val="22"/>
          <w:szCs w:val="22"/>
        </w:rPr>
      </w:pPr>
    </w:p>
    <w:sectPr w:rsidR="00130507" w:rsidRPr="00E42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5A0"/>
    <w:multiLevelType w:val="hybridMultilevel"/>
    <w:tmpl w:val="A6F82BE6"/>
    <w:lvl w:ilvl="0" w:tplc="05003C1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240B67"/>
    <w:multiLevelType w:val="multilevel"/>
    <w:tmpl w:val="34F0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959AF"/>
    <w:multiLevelType w:val="hybridMultilevel"/>
    <w:tmpl w:val="F93C1524"/>
    <w:lvl w:ilvl="0" w:tplc="169E26B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1C679D"/>
    <w:multiLevelType w:val="hybridMultilevel"/>
    <w:tmpl w:val="A15E1F0C"/>
    <w:lvl w:ilvl="0" w:tplc="169E26B4">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04507F"/>
    <w:multiLevelType w:val="hybridMultilevel"/>
    <w:tmpl w:val="ED50CE66"/>
    <w:lvl w:ilvl="0" w:tplc="05003C1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1720A5"/>
    <w:multiLevelType w:val="hybridMultilevel"/>
    <w:tmpl w:val="51F47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2030D"/>
    <w:multiLevelType w:val="hybridMultilevel"/>
    <w:tmpl w:val="4B8A40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220506"/>
    <w:multiLevelType w:val="hybridMultilevel"/>
    <w:tmpl w:val="858245CE"/>
    <w:lvl w:ilvl="0" w:tplc="02C810F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084991">
    <w:abstractNumId w:val="0"/>
  </w:num>
  <w:num w:numId="2" w16cid:durableId="1314333809">
    <w:abstractNumId w:val="4"/>
  </w:num>
  <w:num w:numId="3" w16cid:durableId="84350902">
    <w:abstractNumId w:val="5"/>
  </w:num>
  <w:num w:numId="4" w16cid:durableId="2009745167">
    <w:abstractNumId w:val="1"/>
  </w:num>
  <w:num w:numId="5" w16cid:durableId="1914655355">
    <w:abstractNumId w:val="7"/>
  </w:num>
  <w:num w:numId="6" w16cid:durableId="421492433">
    <w:abstractNumId w:val="6"/>
  </w:num>
  <w:num w:numId="7" w16cid:durableId="684015577">
    <w:abstractNumId w:val="2"/>
  </w:num>
  <w:num w:numId="8" w16cid:durableId="424810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94"/>
    <w:rsid w:val="00027609"/>
    <w:rsid w:val="00037A1F"/>
    <w:rsid w:val="00042BF2"/>
    <w:rsid w:val="000622D3"/>
    <w:rsid w:val="0008165E"/>
    <w:rsid w:val="000C1EB7"/>
    <w:rsid w:val="000D667E"/>
    <w:rsid w:val="000F574C"/>
    <w:rsid w:val="001175DC"/>
    <w:rsid w:val="00122A4C"/>
    <w:rsid w:val="00130507"/>
    <w:rsid w:val="00132AB1"/>
    <w:rsid w:val="001A5A85"/>
    <w:rsid w:val="002414CD"/>
    <w:rsid w:val="00254270"/>
    <w:rsid w:val="002806B6"/>
    <w:rsid w:val="00283D6E"/>
    <w:rsid w:val="002864C1"/>
    <w:rsid w:val="0029763C"/>
    <w:rsid w:val="002E0131"/>
    <w:rsid w:val="00300334"/>
    <w:rsid w:val="00303E8A"/>
    <w:rsid w:val="003232A8"/>
    <w:rsid w:val="00332665"/>
    <w:rsid w:val="00354FF7"/>
    <w:rsid w:val="00366BCB"/>
    <w:rsid w:val="00372723"/>
    <w:rsid w:val="00385F13"/>
    <w:rsid w:val="00392250"/>
    <w:rsid w:val="003B2485"/>
    <w:rsid w:val="003D6472"/>
    <w:rsid w:val="00406865"/>
    <w:rsid w:val="00435148"/>
    <w:rsid w:val="00441B6F"/>
    <w:rsid w:val="004C2460"/>
    <w:rsid w:val="004C7F22"/>
    <w:rsid w:val="004D3A8F"/>
    <w:rsid w:val="004D7BBD"/>
    <w:rsid w:val="005055FF"/>
    <w:rsid w:val="00512F82"/>
    <w:rsid w:val="005565FD"/>
    <w:rsid w:val="00591E73"/>
    <w:rsid w:val="005B5E12"/>
    <w:rsid w:val="005C2401"/>
    <w:rsid w:val="005D7C7D"/>
    <w:rsid w:val="00624066"/>
    <w:rsid w:val="00641973"/>
    <w:rsid w:val="006A1CD8"/>
    <w:rsid w:val="006B1B68"/>
    <w:rsid w:val="006C4D32"/>
    <w:rsid w:val="006F3822"/>
    <w:rsid w:val="0072410B"/>
    <w:rsid w:val="00771F45"/>
    <w:rsid w:val="00786157"/>
    <w:rsid w:val="007879B1"/>
    <w:rsid w:val="00795094"/>
    <w:rsid w:val="008532FC"/>
    <w:rsid w:val="00862134"/>
    <w:rsid w:val="008C37A4"/>
    <w:rsid w:val="008C64F9"/>
    <w:rsid w:val="008D3197"/>
    <w:rsid w:val="008F497E"/>
    <w:rsid w:val="009760B1"/>
    <w:rsid w:val="00982654"/>
    <w:rsid w:val="00993340"/>
    <w:rsid w:val="00997965"/>
    <w:rsid w:val="009A0C69"/>
    <w:rsid w:val="009C5F95"/>
    <w:rsid w:val="009F488A"/>
    <w:rsid w:val="00A300BA"/>
    <w:rsid w:val="00A44734"/>
    <w:rsid w:val="00A945D6"/>
    <w:rsid w:val="00A97C11"/>
    <w:rsid w:val="00AD24FF"/>
    <w:rsid w:val="00AD482C"/>
    <w:rsid w:val="00AE49A3"/>
    <w:rsid w:val="00B06C97"/>
    <w:rsid w:val="00B75613"/>
    <w:rsid w:val="00B96D55"/>
    <w:rsid w:val="00BA38E5"/>
    <w:rsid w:val="00BA6FF1"/>
    <w:rsid w:val="00BB0BA9"/>
    <w:rsid w:val="00BC2A09"/>
    <w:rsid w:val="00C005BC"/>
    <w:rsid w:val="00C065CB"/>
    <w:rsid w:val="00C124FC"/>
    <w:rsid w:val="00C1615D"/>
    <w:rsid w:val="00C207ED"/>
    <w:rsid w:val="00C269CA"/>
    <w:rsid w:val="00C6551A"/>
    <w:rsid w:val="00C936DD"/>
    <w:rsid w:val="00CC2894"/>
    <w:rsid w:val="00D51252"/>
    <w:rsid w:val="00DC0C2E"/>
    <w:rsid w:val="00DC65DF"/>
    <w:rsid w:val="00DC71C2"/>
    <w:rsid w:val="00DD776E"/>
    <w:rsid w:val="00E12A39"/>
    <w:rsid w:val="00E359AD"/>
    <w:rsid w:val="00E42458"/>
    <w:rsid w:val="00EB059E"/>
    <w:rsid w:val="00EC061B"/>
    <w:rsid w:val="00EC6805"/>
    <w:rsid w:val="00F11EC8"/>
    <w:rsid w:val="00F242B0"/>
    <w:rsid w:val="00F73D0A"/>
    <w:rsid w:val="00FC5331"/>
    <w:rsid w:val="00FD158F"/>
    <w:rsid w:val="00FD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1629"/>
  <w15:chartTrackingRefBased/>
  <w15:docId w15:val="{4187EBA8-2CB0-C443-A223-EB5712F8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94"/>
    <w:rPr>
      <w:rFonts w:eastAsiaTheme="majorEastAsia" w:cstheme="majorBidi"/>
      <w:color w:val="272727" w:themeColor="text1" w:themeTint="D8"/>
    </w:rPr>
  </w:style>
  <w:style w:type="paragraph" w:styleId="Title">
    <w:name w:val="Title"/>
    <w:basedOn w:val="Normal"/>
    <w:next w:val="Normal"/>
    <w:link w:val="TitleChar"/>
    <w:uiPriority w:val="10"/>
    <w:qFormat/>
    <w:rsid w:val="00CC2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94"/>
    <w:pPr>
      <w:spacing w:before="160"/>
      <w:jc w:val="center"/>
    </w:pPr>
    <w:rPr>
      <w:i/>
      <w:iCs/>
      <w:color w:val="404040" w:themeColor="text1" w:themeTint="BF"/>
    </w:rPr>
  </w:style>
  <w:style w:type="character" w:customStyle="1" w:styleId="QuoteChar">
    <w:name w:val="Quote Char"/>
    <w:basedOn w:val="DefaultParagraphFont"/>
    <w:link w:val="Quote"/>
    <w:uiPriority w:val="29"/>
    <w:rsid w:val="00CC2894"/>
    <w:rPr>
      <w:i/>
      <w:iCs/>
      <w:color w:val="404040" w:themeColor="text1" w:themeTint="BF"/>
    </w:rPr>
  </w:style>
  <w:style w:type="paragraph" w:styleId="ListParagraph">
    <w:name w:val="List Paragraph"/>
    <w:basedOn w:val="Normal"/>
    <w:uiPriority w:val="34"/>
    <w:qFormat/>
    <w:rsid w:val="00CC2894"/>
    <w:pPr>
      <w:ind w:left="720"/>
      <w:contextualSpacing/>
    </w:pPr>
  </w:style>
  <w:style w:type="character" w:styleId="IntenseEmphasis">
    <w:name w:val="Intense Emphasis"/>
    <w:basedOn w:val="DefaultParagraphFont"/>
    <w:uiPriority w:val="21"/>
    <w:qFormat/>
    <w:rsid w:val="00CC2894"/>
    <w:rPr>
      <w:i/>
      <w:iCs/>
      <w:color w:val="0F4761" w:themeColor="accent1" w:themeShade="BF"/>
    </w:rPr>
  </w:style>
  <w:style w:type="paragraph" w:styleId="IntenseQuote">
    <w:name w:val="Intense Quote"/>
    <w:basedOn w:val="Normal"/>
    <w:next w:val="Normal"/>
    <w:link w:val="IntenseQuoteChar"/>
    <w:uiPriority w:val="30"/>
    <w:qFormat/>
    <w:rsid w:val="00CC2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894"/>
    <w:rPr>
      <w:i/>
      <w:iCs/>
      <w:color w:val="0F4761" w:themeColor="accent1" w:themeShade="BF"/>
    </w:rPr>
  </w:style>
  <w:style w:type="character" w:styleId="IntenseReference">
    <w:name w:val="Intense Reference"/>
    <w:basedOn w:val="DefaultParagraphFont"/>
    <w:uiPriority w:val="32"/>
    <w:qFormat/>
    <w:rsid w:val="00CC2894"/>
    <w:rPr>
      <w:b/>
      <w:bCs/>
      <w:smallCaps/>
      <w:color w:val="0F4761" w:themeColor="accent1" w:themeShade="BF"/>
      <w:spacing w:val="5"/>
    </w:rPr>
  </w:style>
  <w:style w:type="paragraph" w:styleId="NoSpacing">
    <w:name w:val="No Spacing"/>
    <w:uiPriority w:val="1"/>
    <w:qFormat/>
    <w:rsid w:val="00CC2894"/>
    <w:pPr>
      <w:spacing w:after="0" w:line="240" w:lineRule="auto"/>
    </w:pPr>
    <w:rPr>
      <w:rFonts w:ascii="Calibri" w:eastAsia="Calibri" w:hAnsi="Calibri" w:cs="Times New Roman"/>
      <w:kern w:val="0"/>
      <w:sz w:val="22"/>
      <w:szCs w:val="22"/>
      <w14:ligatures w14:val="none"/>
    </w:rPr>
  </w:style>
  <w:style w:type="character" w:customStyle="1" w:styleId="apple-converted-space">
    <w:name w:val="apple-converted-space"/>
    <w:basedOn w:val="DefaultParagraphFont"/>
    <w:rsid w:val="00CC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8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Atkinson</dc:creator>
  <cp:keywords/>
  <dc:description/>
  <cp:lastModifiedBy>Patterson, Chip</cp:lastModifiedBy>
  <cp:revision>66</cp:revision>
  <dcterms:created xsi:type="dcterms:W3CDTF">2025-07-08T20:23:00Z</dcterms:created>
  <dcterms:modified xsi:type="dcterms:W3CDTF">2025-07-16T21:24:00Z</dcterms:modified>
</cp:coreProperties>
</file>