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E4" w:rsidRPr="0062638D" w:rsidRDefault="00895CE4" w:rsidP="00895CE4">
      <w:pPr>
        <w:jc w:val="center"/>
        <w:rPr>
          <w:b/>
          <w:bCs/>
        </w:rPr>
      </w:pPr>
      <w:r w:rsidRPr="0062638D">
        <w:rPr>
          <w:b/>
          <w:bCs/>
        </w:rPr>
        <w:t>PUBLIC HEARING</w:t>
      </w:r>
    </w:p>
    <w:p w:rsidR="00895CE4" w:rsidRPr="0062638D" w:rsidRDefault="00895CE4" w:rsidP="00895CE4">
      <w:pPr>
        <w:jc w:val="center"/>
        <w:rPr>
          <w:b/>
          <w:bCs/>
        </w:rPr>
      </w:pPr>
      <w:r w:rsidRPr="0062638D">
        <w:rPr>
          <w:b/>
          <w:bCs/>
        </w:rPr>
        <w:t>CITY OF WATERTOWN PLANNING BOARD</w:t>
      </w:r>
    </w:p>
    <w:p w:rsidR="00895CE4" w:rsidRPr="0062638D" w:rsidRDefault="00895CE4" w:rsidP="00895CE4">
      <w:pPr>
        <w:pStyle w:val="Heading1"/>
        <w:jc w:val="center"/>
        <w:rPr>
          <w:rFonts w:ascii="Times New Roman" w:hAnsi="Times New Roman"/>
          <w:b/>
        </w:rPr>
      </w:pPr>
      <w:r w:rsidRPr="0062638D">
        <w:rPr>
          <w:rFonts w:ascii="Times New Roman" w:hAnsi="Times New Roman"/>
          <w:b/>
        </w:rPr>
        <w:t>WATERTOWN, NEW YORK</w:t>
      </w:r>
    </w:p>
    <w:p w:rsidR="00895CE4" w:rsidRPr="00A0186B" w:rsidRDefault="00895CE4" w:rsidP="00895CE4">
      <w:pPr>
        <w:jc w:val="center"/>
        <w:rPr>
          <w:b/>
          <w:bCs/>
        </w:rPr>
      </w:pPr>
      <w:r w:rsidRPr="00A0186B">
        <w:rPr>
          <w:b/>
          <w:bCs/>
        </w:rPr>
        <w:t xml:space="preserve">Tuesday, </w:t>
      </w:r>
      <w:r w:rsidR="00A1529B">
        <w:rPr>
          <w:b/>
          <w:bCs/>
        </w:rPr>
        <w:t>January 8</w:t>
      </w:r>
      <w:r w:rsidRPr="00A0186B">
        <w:rPr>
          <w:b/>
          <w:bCs/>
        </w:rPr>
        <w:t>, 201</w:t>
      </w:r>
      <w:r w:rsidR="00A1529B">
        <w:rPr>
          <w:b/>
          <w:bCs/>
        </w:rPr>
        <w:t>9</w:t>
      </w:r>
    </w:p>
    <w:p w:rsidR="00895CE4" w:rsidRPr="0062638D" w:rsidRDefault="00895CE4" w:rsidP="00895CE4">
      <w:pPr>
        <w:rPr>
          <w:b/>
          <w:bCs/>
        </w:rPr>
      </w:pPr>
    </w:p>
    <w:p w:rsidR="00895CE4" w:rsidRDefault="00895CE4" w:rsidP="00895CE4">
      <w:pPr>
        <w:pStyle w:val="BodyTextIndent"/>
        <w:rPr>
          <w:rFonts w:ascii="Times New Roman" w:hAnsi="Times New Roman" w:cs="Times New Roman"/>
          <w:b/>
          <w:bCs/>
        </w:rPr>
      </w:pPr>
    </w:p>
    <w:p w:rsidR="00895CE4" w:rsidRDefault="00895CE4" w:rsidP="00895CE4">
      <w:pPr>
        <w:pStyle w:val="BodyTextInden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is hereby given </w:t>
      </w:r>
      <w:r w:rsidRPr="0062638D">
        <w:rPr>
          <w:rFonts w:ascii="Times New Roman" w:hAnsi="Times New Roman" w:cs="Times New Roman"/>
        </w:rPr>
        <w:t>under the provisions of Sec</w:t>
      </w:r>
      <w:r>
        <w:rPr>
          <w:rFonts w:ascii="Times New Roman" w:hAnsi="Times New Roman" w:cs="Times New Roman"/>
        </w:rPr>
        <w:t xml:space="preserve">tion 32 of the General City Law that on </w:t>
      </w:r>
      <w:bookmarkStart w:id="0" w:name="_GoBack"/>
      <w:bookmarkEnd w:id="0"/>
      <w:r w:rsidR="00A1529B">
        <w:rPr>
          <w:rFonts w:ascii="Times New Roman" w:hAnsi="Times New Roman" w:cs="Times New Roman"/>
        </w:rPr>
        <w:t>January 8, 2019</w:t>
      </w:r>
      <w:r w:rsidRPr="008953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Pr="008953A6">
        <w:rPr>
          <w:rFonts w:ascii="Times New Roman" w:hAnsi="Times New Roman" w:cs="Times New Roman"/>
        </w:rPr>
        <w:t xml:space="preserve"> public hearing</w:t>
      </w:r>
      <w:r w:rsidRPr="0062638D">
        <w:rPr>
          <w:rFonts w:ascii="Times New Roman" w:hAnsi="Times New Roman" w:cs="Times New Roman"/>
        </w:rPr>
        <w:t xml:space="preserve"> will be held by the Planning Board of the City of Watertown, N</w:t>
      </w:r>
      <w:r>
        <w:rPr>
          <w:rFonts w:ascii="Times New Roman" w:hAnsi="Times New Roman" w:cs="Times New Roman"/>
        </w:rPr>
        <w:t>Y for the following final plat subdivision:</w:t>
      </w:r>
    </w:p>
    <w:p w:rsidR="00895CE4" w:rsidRDefault="00895CE4" w:rsidP="00895CE4">
      <w:pPr>
        <w:pStyle w:val="BodyTextIndent"/>
        <w:ind w:firstLine="0"/>
        <w:rPr>
          <w:rFonts w:ascii="Times New Roman" w:hAnsi="Times New Roman" w:cs="Times New Roman"/>
        </w:rPr>
      </w:pPr>
    </w:p>
    <w:p w:rsidR="00895CE4" w:rsidRPr="008953A6" w:rsidRDefault="00895CE4" w:rsidP="00895CE4">
      <w:pPr>
        <w:pStyle w:val="BodyTextIndent"/>
        <w:ind w:firstLine="0"/>
        <w:rPr>
          <w:rFonts w:ascii="Times New Roman" w:hAnsi="Times New Roman" w:cs="Times New Roman"/>
        </w:rPr>
      </w:pPr>
      <w:r w:rsidRPr="008953A6">
        <w:rPr>
          <w:rFonts w:ascii="Times New Roman" w:hAnsi="Times New Roman" w:cs="Times New Roman"/>
        </w:rPr>
        <w:t>3:0</w:t>
      </w:r>
      <w:r w:rsidR="0070782D">
        <w:rPr>
          <w:rFonts w:ascii="Times New Roman" w:hAnsi="Times New Roman" w:cs="Times New Roman"/>
        </w:rPr>
        <w:t>5</w:t>
      </w:r>
      <w:r w:rsidRPr="008953A6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8953A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 –</w:t>
      </w:r>
      <w:r w:rsidRPr="008953A6">
        <w:t xml:space="preserve"> </w:t>
      </w:r>
      <w:r>
        <w:rPr>
          <w:rFonts w:ascii="Times New Roman" w:hAnsi="Times New Roman" w:cs="Times New Roman"/>
        </w:rPr>
        <w:t>T</w:t>
      </w:r>
      <w:r w:rsidR="00A469AD">
        <w:rPr>
          <w:rFonts w:ascii="Times New Roman" w:hAnsi="Times New Roman" w:cs="Times New Roman"/>
        </w:rPr>
        <w:t xml:space="preserve">wo-lot subdivision of </w:t>
      </w:r>
      <w:r w:rsidR="00A1529B">
        <w:rPr>
          <w:rFonts w:ascii="Times New Roman" w:hAnsi="Times New Roman" w:cs="Times New Roman"/>
        </w:rPr>
        <w:t>101</w:t>
      </w:r>
      <w:r w:rsidR="00A469AD">
        <w:rPr>
          <w:rFonts w:ascii="Times New Roman" w:hAnsi="Times New Roman" w:cs="Times New Roman"/>
        </w:rPr>
        <w:t xml:space="preserve"> </w:t>
      </w:r>
      <w:r w:rsidR="00A1529B">
        <w:rPr>
          <w:rFonts w:ascii="Times New Roman" w:hAnsi="Times New Roman" w:cs="Times New Roman"/>
        </w:rPr>
        <w:t>Pawling</w:t>
      </w:r>
      <w:r w:rsidR="00E67634">
        <w:rPr>
          <w:rFonts w:ascii="Times New Roman" w:hAnsi="Times New Roman" w:cs="Times New Roman"/>
        </w:rPr>
        <w:t xml:space="preserve"> Street, Parcel Number 1</w:t>
      </w:r>
      <w:r w:rsidR="00A1529B">
        <w:rPr>
          <w:rFonts w:ascii="Times New Roman" w:hAnsi="Times New Roman" w:cs="Times New Roman"/>
        </w:rPr>
        <w:t>3-02</w:t>
      </w:r>
      <w:r w:rsidR="001D2E0A">
        <w:rPr>
          <w:rFonts w:ascii="Times New Roman" w:hAnsi="Times New Roman" w:cs="Times New Roman"/>
        </w:rPr>
        <w:t>-1</w:t>
      </w:r>
      <w:r w:rsidR="00A1529B">
        <w:rPr>
          <w:rFonts w:ascii="Times New Roman" w:hAnsi="Times New Roman" w:cs="Times New Roman"/>
        </w:rPr>
        <w:t>16</w:t>
      </w:r>
      <w:r w:rsidR="001D2E0A"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br/>
      </w:r>
    </w:p>
    <w:p w:rsidR="00895CE4" w:rsidRPr="0062638D" w:rsidRDefault="00895CE4" w:rsidP="00895CE4">
      <w:r w:rsidRPr="0062638D">
        <w:t xml:space="preserve">The Planning Board will convene the </w:t>
      </w:r>
      <w:r>
        <w:t>p</w:t>
      </w:r>
      <w:r w:rsidRPr="0062638D">
        <w:t xml:space="preserve">ublic </w:t>
      </w:r>
      <w:r w:rsidRPr="0044402D">
        <w:t>hearing</w:t>
      </w:r>
      <w:r>
        <w:t xml:space="preserve"> in the City Council Chamber</w:t>
      </w:r>
      <w:r w:rsidRPr="0062638D">
        <w:t>, Room 303, Watertown City Hall, 245 Washington Street, Watertown, N</w:t>
      </w:r>
      <w:r>
        <w:t>Y</w:t>
      </w:r>
      <w:r w:rsidRPr="0062638D">
        <w:t>.  All those interested may appear and be heard on this subject.</w:t>
      </w:r>
      <w:r>
        <w:t xml:space="preserve"> </w:t>
      </w:r>
      <w:r w:rsidRPr="0062638D">
        <w:t>Copies of the proposal are available for public inspection and copying at the Office of the City Engineer, Room 305, Watertown City Hall, during regular business hours.</w:t>
      </w:r>
    </w:p>
    <w:p w:rsidR="0004062B" w:rsidRPr="00895CE4" w:rsidRDefault="0004062B" w:rsidP="00895CE4"/>
    <w:sectPr w:rsidR="0004062B" w:rsidRPr="00895CE4" w:rsidSect="00B6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66423A"/>
    <w:rsid w:val="0004062B"/>
    <w:rsid w:val="000478D6"/>
    <w:rsid w:val="00051F7E"/>
    <w:rsid w:val="00094B44"/>
    <w:rsid w:val="000F6D7B"/>
    <w:rsid w:val="00151D4D"/>
    <w:rsid w:val="001D2E0A"/>
    <w:rsid w:val="00233B12"/>
    <w:rsid w:val="002E4563"/>
    <w:rsid w:val="002F2819"/>
    <w:rsid w:val="00322497"/>
    <w:rsid w:val="00323D27"/>
    <w:rsid w:val="00340077"/>
    <w:rsid w:val="003521D6"/>
    <w:rsid w:val="003D3F8F"/>
    <w:rsid w:val="00411B6A"/>
    <w:rsid w:val="0044402D"/>
    <w:rsid w:val="004474B3"/>
    <w:rsid w:val="00463C22"/>
    <w:rsid w:val="00487D96"/>
    <w:rsid w:val="005155D5"/>
    <w:rsid w:val="00613116"/>
    <w:rsid w:val="0062638D"/>
    <w:rsid w:val="00642D90"/>
    <w:rsid w:val="0066423A"/>
    <w:rsid w:val="00671073"/>
    <w:rsid w:val="006A5873"/>
    <w:rsid w:val="0070782D"/>
    <w:rsid w:val="00712988"/>
    <w:rsid w:val="00740293"/>
    <w:rsid w:val="00755240"/>
    <w:rsid w:val="007724AE"/>
    <w:rsid w:val="00794921"/>
    <w:rsid w:val="00797C51"/>
    <w:rsid w:val="007D56E5"/>
    <w:rsid w:val="008265ED"/>
    <w:rsid w:val="00841895"/>
    <w:rsid w:val="00843509"/>
    <w:rsid w:val="008953A6"/>
    <w:rsid w:val="00895CE4"/>
    <w:rsid w:val="00925E3F"/>
    <w:rsid w:val="0094041D"/>
    <w:rsid w:val="009D57DB"/>
    <w:rsid w:val="00A0186B"/>
    <w:rsid w:val="00A022F7"/>
    <w:rsid w:val="00A1529B"/>
    <w:rsid w:val="00A469AD"/>
    <w:rsid w:val="00A74D6B"/>
    <w:rsid w:val="00A85D1A"/>
    <w:rsid w:val="00A94EE7"/>
    <w:rsid w:val="00A96657"/>
    <w:rsid w:val="00AA07EA"/>
    <w:rsid w:val="00AA15D0"/>
    <w:rsid w:val="00AB6FD9"/>
    <w:rsid w:val="00AE2C26"/>
    <w:rsid w:val="00AF5E3D"/>
    <w:rsid w:val="00B6571E"/>
    <w:rsid w:val="00B72A48"/>
    <w:rsid w:val="00BE16A8"/>
    <w:rsid w:val="00BF0016"/>
    <w:rsid w:val="00BF60FB"/>
    <w:rsid w:val="00C51F47"/>
    <w:rsid w:val="00CE73EC"/>
    <w:rsid w:val="00CF4554"/>
    <w:rsid w:val="00D74C50"/>
    <w:rsid w:val="00DB3F9E"/>
    <w:rsid w:val="00DD1D0D"/>
    <w:rsid w:val="00E67634"/>
    <w:rsid w:val="00EA1BDD"/>
    <w:rsid w:val="00EB0058"/>
    <w:rsid w:val="00F23E01"/>
    <w:rsid w:val="00F46876"/>
    <w:rsid w:val="00F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423A"/>
    <w:pPr>
      <w:outlineLv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23A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66423A"/>
    <w:pPr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423A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423A"/>
    <w:pPr>
      <w:outlineLv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23A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66423A"/>
    <w:pPr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423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mlumbis</dc:creator>
  <cp:lastModifiedBy>gurda</cp:lastModifiedBy>
  <cp:revision>4</cp:revision>
  <cp:lastPrinted>2015-07-22T15:09:00Z</cp:lastPrinted>
  <dcterms:created xsi:type="dcterms:W3CDTF">2018-12-27T16:09:00Z</dcterms:created>
  <dcterms:modified xsi:type="dcterms:W3CDTF">2018-12-27T16:20:00Z</dcterms:modified>
</cp:coreProperties>
</file>