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A25CB" w:rsidRDefault="001F3AF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 xml:space="preserve">Civil Rights Committee Workshop Minutes </w:t>
      </w:r>
    </w:p>
    <w:p w14:paraId="00000002" w14:textId="77777777" w:rsidR="00EA25CB" w:rsidRDefault="001F3AF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Wednesday, February 24, 2021</w:t>
      </w:r>
    </w:p>
    <w:p w14:paraId="00000003" w14:textId="77777777" w:rsidR="00EA25CB" w:rsidRDefault="001F3AF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6:45 p.m.</w:t>
      </w:r>
    </w:p>
    <w:p w14:paraId="00000004" w14:textId="77777777" w:rsidR="00EA25CB" w:rsidRDefault="001F3AF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color w:val="FF0000"/>
          <w:sz w:val="24"/>
          <w:szCs w:val="24"/>
        </w:rPr>
        <w:t>DRAFT</w:t>
      </w:r>
    </w:p>
    <w:p w14:paraId="00000005" w14:textId="77777777" w:rsidR="00EA25CB" w:rsidRDefault="00EA25CB">
      <w:pPr>
        <w:jc w:val="center"/>
        <w:rPr>
          <w:rFonts w:ascii="Gentium Book Basic" w:eastAsia="Gentium Book Basic" w:hAnsi="Gentium Book Basic" w:cs="Gentium Book Basic"/>
          <w:sz w:val="28"/>
          <w:szCs w:val="28"/>
        </w:rPr>
      </w:pPr>
    </w:p>
    <w:p w14:paraId="00000006" w14:textId="77777777" w:rsidR="00EA25CB" w:rsidRDefault="001F3AF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As a result of the COVID-19 virus, the Civil Rights Committee conducted the meeting via Zoom remote access as provided by Maine law. Zoom allowed all Civil Rights Committee members and members of the public to hear all discussion as required by law.</w:t>
      </w:r>
    </w:p>
    <w:p w14:paraId="00000007" w14:textId="77777777" w:rsidR="00EA25CB" w:rsidRDefault="00EA25CB">
      <w:pPr>
        <w:rPr>
          <w:rFonts w:ascii="Gentium Book Basic" w:eastAsia="Gentium Book Basic" w:hAnsi="Gentium Book Basic" w:cs="Gentium Book Basic"/>
          <w:sz w:val="28"/>
          <w:szCs w:val="28"/>
        </w:rPr>
      </w:pPr>
    </w:p>
    <w:p w14:paraId="00000008" w14:textId="77777777" w:rsidR="00EA25CB" w:rsidRDefault="001F3AF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Prese</w:t>
      </w:r>
      <w:r>
        <w:rPr>
          <w:rFonts w:ascii="Gentium Book Basic" w:eastAsia="Gentium Book Basic" w:hAnsi="Gentium Book Basic" w:cs="Gentium Book Basic"/>
          <w:sz w:val="24"/>
          <w:szCs w:val="24"/>
        </w:rPr>
        <w:t>nt</w:t>
      </w:r>
      <w:proofErr w:type="gramStart"/>
      <w:r>
        <w:rPr>
          <w:rFonts w:ascii="Gentium Book Basic" w:eastAsia="Gentium Book Basic" w:hAnsi="Gentium Book Basic" w:cs="Gentium Book Basic"/>
          <w:sz w:val="24"/>
          <w:szCs w:val="24"/>
        </w:rPr>
        <w:t>: :</w:t>
      </w:r>
      <w:proofErr w:type="gramEnd"/>
      <w:r>
        <w:rPr>
          <w:rFonts w:ascii="Gentium Book Basic" w:eastAsia="Gentium Book Basic" w:hAnsi="Gentium Book Basic" w:cs="Gentium Book Basic"/>
          <w:sz w:val="24"/>
          <w:szCs w:val="24"/>
        </w:rPr>
        <w:t xml:space="preserve"> Miriam </w:t>
      </w:r>
      <w:proofErr w:type="spellStart"/>
      <w:r>
        <w:rPr>
          <w:rFonts w:ascii="Gentium Book Basic" w:eastAsia="Gentium Book Basic" w:hAnsi="Gentium Book Basic" w:cs="Gentium Book Basic"/>
          <w:sz w:val="24"/>
          <w:szCs w:val="24"/>
        </w:rPr>
        <w:t>Esch</w:t>
      </w:r>
      <w:proofErr w:type="spellEnd"/>
      <w:r>
        <w:rPr>
          <w:rFonts w:ascii="Gentium Book Basic" w:eastAsia="Gentium Book Basic" w:hAnsi="Gentium Book Basic" w:cs="Gentium Book Basic"/>
          <w:sz w:val="24"/>
          <w:szCs w:val="24"/>
        </w:rPr>
        <w:t xml:space="preserve"> </w:t>
      </w:r>
      <w:proofErr w:type="spellStart"/>
      <w:r>
        <w:rPr>
          <w:rFonts w:ascii="Gentium Book Basic" w:eastAsia="Gentium Book Basic" w:hAnsi="Gentium Book Basic" w:cs="Gentium Book Basic"/>
          <w:sz w:val="24"/>
          <w:szCs w:val="24"/>
        </w:rPr>
        <w:t>Levanos</w:t>
      </w:r>
      <w:proofErr w:type="spellEnd"/>
      <w:r>
        <w:rPr>
          <w:rFonts w:ascii="Gentium Book Basic" w:eastAsia="Gentium Book Basic" w:hAnsi="Gentium Book Basic" w:cs="Gentium Book Basic"/>
          <w:sz w:val="24"/>
          <w:szCs w:val="24"/>
        </w:rPr>
        <w:t xml:space="preserve">, Dheeraj </w:t>
      </w:r>
      <w:proofErr w:type="spellStart"/>
      <w:r>
        <w:rPr>
          <w:rFonts w:ascii="Gentium Book Basic" w:eastAsia="Gentium Book Basic" w:hAnsi="Gentium Book Basic" w:cs="Gentium Book Basic"/>
          <w:sz w:val="24"/>
          <w:szCs w:val="24"/>
        </w:rPr>
        <w:t>Khare</w:t>
      </w:r>
      <w:proofErr w:type="spellEnd"/>
      <w:r>
        <w:rPr>
          <w:rFonts w:ascii="Gentium Book Basic" w:eastAsia="Gentium Book Basic" w:hAnsi="Gentium Book Basic" w:cs="Gentium Book Basic"/>
          <w:sz w:val="24"/>
          <w:szCs w:val="24"/>
        </w:rPr>
        <w:t xml:space="preserve">, Jim Sparks, Melanie Thomas, </w:t>
      </w: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xml:space="preserve"> Young, Rachel Davis (Director, Thomas Memorial Library, Committee Secretary) </w:t>
      </w:r>
    </w:p>
    <w:p w14:paraId="00000009" w14:textId="77777777" w:rsidR="00EA25CB" w:rsidRDefault="00EA25CB">
      <w:pPr>
        <w:rPr>
          <w:rFonts w:ascii="Gentium Book Basic" w:eastAsia="Gentium Book Basic" w:hAnsi="Gentium Book Basic" w:cs="Gentium Book Basic"/>
          <w:sz w:val="24"/>
          <w:szCs w:val="24"/>
        </w:rPr>
      </w:pPr>
    </w:p>
    <w:p w14:paraId="0000000A" w14:textId="77777777" w:rsidR="00EA25CB" w:rsidRDefault="001F3AF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Absent: Keyla Alston-</w:t>
      </w:r>
      <w:proofErr w:type="gramStart"/>
      <w:r>
        <w:rPr>
          <w:rFonts w:ascii="Gentium Book Basic" w:eastAsia="Gentium Book Basic" w:hAnsi="Gentium Book Basic" w:cs="Gentium Book Basic"/>
          <w:sz w:val="24"/>
          <w:szCs w:val="24"/>
        </w:rPr>
        <w:t>Griffin,  Kim</w:t>
      </w:r>
      <w:proofErr w:type="gramEnd"/>
      <w:r>
        <w:rPr>
          <w:rFonts w:ascii="Gentium Book Basic" w:eastAsia="Gentium Book Basic" w:hAnsi="Gentium Book Basic" w:cs="Gentium Book Basic"/>
          <w:sz w:val="24"/>
          <w:szCs w:val="24"/>
        </w:rPr>
        <w:t xml:space="preserve"> Monaghan</w:t>
      </w:r>
    </w:p>
    <w:p w14:paraId="0000000B" w14:textId="77777777" w:rsidR="00EA25CB" w:rsidRDefault="00EA25CB">
      <w:pPr>
        <w:rPr>
          <w:rFonts w:ascii="Gentium Book Basic" w:eastAsia="Gentium Book Basic" w:hAnsi="Gentium Book Basic" w:cs="Gentium Book Basic"/>
          <w:sz w:val="24"/>
          <w:szCs w:val="24"/>
        </w:rPr>
      </w:pPr>
    </w:p>
    <w:p w14:paraId="0000000C" w14:textId="77777777" w:rsidR="00EA25CB" w:rsidRDefault="001F3AF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Welcome and Call the Meeting to Order:  Melanie called </w:t>
      </w:r>
      <w:r>
        <w:rPr>
          <w:rFonts w:ascii="Gentium Book Basic" w:eastAsia="Gentium Book Basic" w:hAnsi="Gentium Book Basic" w:cs="Gentium Book Basic"/>
          <w:sz w:val="24"/>
          <w:szCs w:val="24"/>
        </w:rPr>
        <w:t>to order at 6:51 p.m.</w:t>
      </w:r>
    </w:p>
    <w:p w14:paraId="0000000D" w14:textId="77777777" w:rsidR="00EA25CB" w:rsidRDefault="001F3AF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Acceptance of minutes from the February 10 workshop: Melanie made a motion to </w:t>
      </w:r>
      <w:proofErr w:type="spellStart"/>
      <w:r>
        <w:rPr>
          <w:rFonts w:ascii="Gentium Book Basic" w:eastAsia="Gentium Book Basic" w:hAnsi="Gentium Book Basic" w:cs="Gentium Book Basic"/>
          <w:sz w:val="24"/>
          <w:szCs w:val="24"/>
        </w:rPr>
        <w:t>to</w:t>
      </w:r>
      <w:proofErr w:type="spellEnd"/>
      <w:r>
        <w:rPr>
          <w:rFonts w:ascii="Gentium Book Basic" w:eastAsia="Gentium Book Basic" w:hAnsi="Gentium Book Basic" w:cs="Gentium Book Basic"/>
          <w:sz w:val="24"/>
          <w:szCs w:val="24"/>
        </w:rPr>
        <w:t xml:space="preserve"> accept the minutes as written; seconded by Dheeraj; unanimously approved.</w:t>
      </w:r>
    </w:p>
    <w:p w14:paraId="0000000E" w14:textId="77777777" w:rsidR="00EA25CB" w:rsidRDefault="001F3AF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Committee Charge: The committee worked on finalizing the draft charge for a sta</w:t>
      </w:r>
      <w:r>
        <w:rPr>
          <w:rFonts w:ascii="Gentium Book Basic" w:eastAsia="Gentium Book Basic" w:hAnsi="Gentium Book Basic" w:cs="Gentium Book Basic"/>
          <w:sz w:val="24"/>
          <w:szCs w:val="24"/>
        </w:rPr>
        <w:t xml:space="preserve">nding committee that had been created at the previous workshop. </w:t>
      </w:r>
    </w:p>
    <w:p w14:paraId="0000000F" w14:textId="77777777" w:rsidR="00EA25CB" w:rsidRDefault="001F3AF1">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Discussion about whether “</w:t>
      </w:r>
      <w:proofErr w:type="gramStart"/>
      <w:r>
        <w:rPr>
          <w:rFonts w:ascii="Gentium Book Basic" w:eastAsia="Gentium Book Basic" w:hAnsi="Gentium Book Basic" w:cs="Gentium Book Basic"/>
          <w:sz w:val="24"/>
          <w:szCs w:val="24"/>
        </w:rPr>
        <w:t>public  safety</w:t>
      </w:r>
      <w:proofErr w:type="gramEnd"/>
      <w:r>
        <w:rPr>
          <w:rFonts w:ascii="Gentium Book Basic" w:eastAsia="Gentium Book Basic" w:hAnsi="Gentium Book Basic" w:cs="Gentium Book Basic"/>
          <w:sz w:val="24"/>
          <w:szCs w:val="24"/>
        </w:rPr>
        <w:t>” belonged in point 1.b. “Advocate for Advocate for DEI with respect to housing, transportation, public accommodation, and access to Town services.”</w:t>
      </w:r>
    </w:p>
    <w:p w14:paraId="00000010" w14:textId="77777777" w:rsidR="00EA25CB" w:rsidRDefault="001F3AF1">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w:t>
      </w:r>
      <w:r>
        <w:rPr>
          <w:rFonts w:ascii="Gentium Book Basic" w:eastAsia="Gentium Book Basic" w:hAnsi="Gentium Book Basic" w:cs="Gentium Book Basic"/>
          <w:sz w:val="24"/>
          <w:szCs w:val="24"/>
        </w:rPr>
        <w:t xml:space="preserve">lanie made a motion to vote on whether to include “public safety” in this point; seconded by Dheeraj. </w:t>
      </w:r>
    </w:p>
    <w:p w14:paraId="00000011" w14:textId="77777777" w:rsidR="00EA25CB" w:rsidRDefault="001F3AF1">
      <w:pPr>
        <w:numPr>
          <w:ilvl w:val="2"/>
          <w:numId w:val="1"/>
        </w:numPr>
        <w:rPr>
          <w:rFonts w:ascii="Gentium Book Basic" w:eastAsia="Gentium Book Basic" w:hAnsi="Gentium Book Basic" w:cs="Gentium Book Basic"/>
          <w:sz w:val="24"/>
          <w:szCs w:val="24"/>
        </w:rPr>
      </w:pP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no</w:t>
      </w:r>
    </w:p>
    <w:p w14:paraId="00000012" w14:textId="77777777" w:rsidR="00EA25CB" w:rsidRDefault="001F3AF1">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Melanie: yes</w:t>
      </w:r>
    </w:p>
    <w:p w14:paraId="00000013" w14:textId="77777777" w:rsidR="00EA25CB" w:rsidRDefault="001F3AF1">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Jim: no</w:t>
      </w:r>
    </w:p>
    <w:p w14:paraId="00000014" w14:textId="77777777" w:rsidR="00EA25CB" w:rsidRDefault="001F3AF1">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Dheeraj: no</w:t>
      </w:r>
    </w:p>
    <w:p w14:paraId="00000015" w14:textId="77777777" w:rsidR="00EA25CB" w:rsidRDefault="001F3AF1">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No=3; yes=1. “Public safety” will not be included in this statement.</w:t>
      </w:r>
    </w:p>
    <w:p w14:paraId="00000016" w14:textId="77777777" w:rsidR="00EA25CB" w:rsidRDefault="001F3AF1">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Jim made a motion to accept the final wo</w:t>
      </w:r>
      <w:r>
        <w:rPr>
          <w:rFonts w:ascii="Gentium Book Basic" w:eastAsia="Gentium Book Basic" w:hAnsi="Gentium Book Basic" w:cs="Gentium Book Basic"/>
          <w:sz w:val="24"/>
          <w:szCs w:val="24"/>
        </w:rPr>
        <w:t>rding of the standing charge as revised during this workshop; seconded by Dheeraj; unanimously approved.</w:t>
      </w:r>
    </w:p>
    <w:p w14:paraId="00000017" w14:textId="77777777" w:rsidR="00EA25CB" w:rsidRDefault="001F3AF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Committee Name: there was a review and discussion of names for the Committee as previously proposed by various committee members in the past. Jim made </w:t>
      </w:r>
      <w:r>
        <w:rPr>
          <w:rFonts w:ascii="Gentium Book Basic" w:eastAsia="Gentium Book Basic" w:hAnsi="Gentium Book Basic" w:cs="Gentium Book Basic"/>
          <w:sz w:val="24"/>
          <w:szCs w:val="24"/>
        </w:rPr>
        <w:t xml:space="preserve">a motion to propose “Cape Elizabeth Diversity, Equity and Inclusion Committee (CEDEIC)” as the name for a standing committee; seconded by </w:t>
      </w: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unanimously approved.</w:t>
      </w:r>
    </w:p>
    <w:p w14:paraId="00000018" w14:textId="77777777" w:rsidR="00EA25CB" w:rsidRDefault="001F3AF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Presentation to the Town Council: Melanie will make a brief 10-15 presentation to the To</w:t>
      </w:r>
      <w:r>
        <w:rPr>
          <w:rFonts w:ascii="Gentium Book Basic" w:eastAsia="Gentium Book Basic" w:hAnsi="Gentium Book Basic" w:cs="Gentium Book Basic"/>
          <w:sz w:val="24"/>
          <w:szCs w:val="24"/>
        </w:rPr>
        <w:t xml:space="preserve">wn Council about what the Committee has been doing, and our proposal to create a standing committee. </w:t>
      </w:r>
    </w:p>
    <w:p w14:paraId="00000019" w14:textId="77777777" w:rsidR="00EA25CB" w:rsidRDefault="001F3AF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Meeting schedule: tabled until the next meeting</w:t>
      </w:r>
    </w:p>
    <w:p w14:paraId="0000001A" w14:textId="77777777" w:rsidR="00EA25CB" w:rsidRDefault="001F3AF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lastRenderedPageBreak/>
        <w:t>Next meeting: March 10 at 6:45 p.m.</w:t>
      </w:r>
    </w:p>
    <w:p w14:paraId="0000001B" w14:textId="77777777" w:rsidR="00EA25CB" w:rsidRDefault="001F3AF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Other Business: none</w:t>
      </w:r>
    </w:p>
    <w:p w14:paraId="0000001C" w14:textId="77777777" w:rsidR="00EA25CB" w:rsidRDefault="001F3AF1">
      <w:pPr>
        <w:numPr>
          <w:ilvl w:val="0"/>
          <w:numId w:val="1"/>
        </w:numPr>
        <w:rPr>
          <w:rFonts w:ascii="Gentium Book Basic" w:eastAsia="Gentium Book Basic" w:hAnsi="Gentium Book Basic" w:cs="Gentium Book Basic"/>
          <w:sz w:val="24"/>
          <w:szCs w:val="24"/>
        </w:rPr>
      </w:pPr>
      <w:r>
        <w:rPr>
          <w:rFonts w:ascii="Times New Roman" w:eastAsia="Times New Roman" w:hAnsi="Times New Roman" w:cs="Times New Roman"/>
          <w:sz w:val="24"/>
          <w:szCs w:val="24"/>
        </w:rPr>
        <w:t>Adjourn: Melanie made a motion to adjourn the workshop; seconded by Jim; unanimously approved. Workshop adjourned at 8:42 p.m.</w:t>
      </w:r>
    </w:p>
    <w:p w14:paraId="0000001D" w14:textId="77777777" w:rsidR="00EA25CB" w:rsidRDefault="00EA25CB">
      <w:pPr>
        <w:rPr>
          <w:rFonts w:ascii="Times New Roman" w:eastAsia="Times New Roman" w:hAnsi="Times New Roman" w:cs="Times New Roman"/>
          <w:sz w:val="24"/>
          <w:szCs w:val="24"/>
        </w:rPr>
      </w:pPr>
    </w:p>
    <w:p w14:paraId="0000001E" w14:textId="77777777" w:rsidR="00EA25CB" w:rsidRDefault="00EA25CB">
      <w:pPr>
        <w:rPr>
          <w:rFonts w:ascii="Times New Roman" w:eastAsia="Times New Roman" w:hAnsi="Times New Roman" w:cs="Times New Roman"/>
          <w:sz w:val="24"/>
          <w:szCs w:val="24"/>
        </w:rPr>
      </w:pPr>
    </w:p>
    <w:p w14:paraId="0000001F" w14:textId="77777777" w:rsidR="00EA25CB" w:rsidRDefault="001F3AF1">
      <w:pPr>
        <w:jc w:val="right"/>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Minutes respectfully submitted by Rachel </w:t>
      </w:r>
      <w:proofErr w:type="gramStart"/>
      <w:r>
        <w:rPr>
          <w:rFonts w:ascii="Gentium Book Basic" w:eastAsia="Gentium Book Basic" w:hAnsi="Gentium Book Basic" w:cs="Gentium Book Basic"/>
          <w:sz w:val="24"/>
          <w:szCs w:val="24"/>
        </w:rPr>
        <w:t>Davis,  3</w:t>
      </w:r>
      <w:proofErr w:type="gramEnd"/>
      <w:r>
        <w:rPr>
          <w:rFonts w:ascii="Gentium Book Basic" w:eastAsia="Gentium Book Basic" w:hAnsi="Gentium Book Basic" w:cs="Gentium Book Basic"/>
          <w:sz w:val="24"/>
          <w:szCs w:val="24"/>
        </w:rPr>
        <w:t>/2/21</w:t>
      </w:r>
    </w:p>
    <w:p w14:paraId="00000020" w14:textId="77777777" w:rsidR="00EA25CB" w:rsidRDefault="00EA25CB">
      <w:pPr>
        <w:rPr>
          <w:rFonts w:ascii="Gentium Book Basic" w:eastAsia="Gentium Book Basic" w:hAnsi="Gentium Book Basic" w:cs="Gentium Book Basic"/>
          <w:sz w:val="24"/>
          <w:szCs w:val="24"/>
        </w:rPr>
      </w:pPr>
    </w:p>
    <w:sectPr w:rsidR="00EA25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70691"/>
    <w:multiLevelType w:val="multilevel"/>
    <w:tmpl w:val="56C8B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CB"/>
    <w:rsid w:val="001F3AF1"/>
    <w:rsid w:val="00EA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035A71F-B5AA-F843-B21F-9EB6742D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2021-03-02T19:12:00Z</dcterms:created>
  <dcterms:modified xsi:type="dcterms:W3CDTF">2021-03-02T19:12:00Z</dcterms:modified>
</cp:coreProperties>
</file>