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B6C29" w14:textId="6D5DBB4F" w:rsidR="00C95457" w:rsidRDefault="0038240D" w:rsidP="0038240D">
      <w:pPr>
        <w:jc w:val="center"/>
        <w:rPr>
          <w:b/>
        </w:rPr>
      </w:pPr>
      <w:r>
        <w:rPr>
          <w:b/>
        </w:rPr>
        <w:t>MEMORANDUM</w:t>
      </w:r>
    </w:p>
    <w:p w14:paraId="3FE7B2F2" w14:textId="36C8C176" w:rsidR="0038240D" w:rsidRDefault="0038240D" w:rsidP="0038240D">
      <w:pPr>
        <w:jc w:val="center"/>
        <w:rPr>
          <w:b/>
        </w:rPr>
      </w:pPr>
    </w:p>
    <w:p w14:paraId="4EB293A6" w14:textId="33D72198" w:rsidR="0038240D" w:rsidRDefault="0038240D" w:rsidP="0038240D">
      <w:pPr>
        <w:jc w:val="center"/>
        <w:rPr>
          <w:b/>
        </w:rPr>
      </w:pPr>
    </w:p>
    <w:p w14:paraId="5C5684C8" w14:textId="79D04303" w:rsidR="0038240D" w:rsidRDefault="0038240D" w:rsidP="0038240D">
      <w:pPr>
        <w:tabs>
          <w:tab w:val="right" w:pos="1440"/>
          <w:tab w:val="left" w:pos="1800"/>
        </w:tabs>
      </w:pPr>
      <w:r>
        <w:rPr>
          <w:b/>
        </w:rPr>
        <w:tab/>
      </w:r>
      <w:r>
        <w:t>TO:</w:t>
      </w:r>
      <w:r>
        <w:tab/>
        <w:t>Cape Elizabeth Planning Board</w:t>
      </w:r>
    </w:p>
    <w:p w14:paraId="45A7B6E3" w14:textId="298A32A3" w:rsidR="0038240D" w:rsidRDefault="0038240D" w:rsidP="0038240D">
      <w:pPr>
        <w:tabs>
          <w:tab w:val="right" w:pos="1440"/>
          <w:tab w:val="left" w:pos="1800"/>
        </w:tabs>
      </w:pPr>
      <w:r>
        <w:tab/>
        <w:t>FROM:</w:t>
      </w:r>
      <w:r>
        <w:tab/>
        <w:t>Maureen O'Meara, Town Planner</w:t>
      </w:r>
      <w:r>
        <w:tab/>
      </w:r>
    </w:p>
    <w:p w14:paraId="35C571CE" w14:textId="02078027" w:rsidR="0038240D" w:rsidRDefault="0038240D" w:rsidP="0038240D">
      <w:pPr>
        <w:tabs>
          <w:tab w:val="right" w:pos="1440"/>
          <w:tab w:val="left" w:pos="1800"/>
        </w:tabs>
      </w:pPr>
      <w:r>
        <w:tab/>
        <w:t>DATE:</w:t>
      </w:r>
      <w:r>
        <w:tab/>
        <w:t>May 18, 2021</w:t>
      </w:r>
    </w:p>
    <w:p w14:paraId="74CBFF21" w14:textId="5CCAF89E" w:rsidR="0038240D" w:rsidRDefault="0038240D" w:rsidP="0038240D">
      <w:pPr>
        <w:tabs>
          <w:tab w:val="right" w:pos="1440"/>
          <w:tab w:val="left" w:pos="1800"/>
        </w:tabs>
      </w:pPr>
      <w:r>
        <w:tab/>
        <w:t>SUBJECT:</w:t>
      </w:r>
      <w:r>
        <w:tab/>
        <w:t>Town Farm Trail Resource Protection Permit</w:t>
      </w:r>
    </w:p>
    <w:p w14:paraId="71B09C3D" w14:textId="1F66BE02" w:rsidR="0038240D" w:rsidRDefault="0038240D" w:rsidP="0038240D">
      <w:pPr>
        <w:tabs>
          <w:tab w:val="right" w:pos="1440"/>
          <w:tab w:val="left" w:pos="1800"/>
        </w:tabs>
      </w:pPr>
    </w:p>
    <w:p w14:paraId="4394114B" w14:textId="59BC1989" w:rsidR="0038240D" w:rsidRDefault="0038240D" w:rsidP="0038240D">
      <w:pPr>
        <w:tabs>
          <w:tab w:val="right" w:pos="1440"/>
          <w:tab w:val="left" w:pos="1800"/>
        </w:tabs>
        <w:rPr>
          <w:u w:val="single"/>
        </w:rPr>
      </w:pPr>
      <w:r>
        <w:rPr>
          <w:u w:val="single"/>
        </w:rPr>
        <w:t>Introduction</w:t>
      </w:r>
    </w:p>
    <w:p w14:paraId="202C8BE4" w14:textId="67FF6B9D" w:rsidR="0038240D" w:rsidRDefault="0038240D" w:rsidP="0038240D">
      <w:pPr>
        <w:tabs>
          <w:tab w:val="right" w:pos="1440"/>
          <w:tab w:val="left" w:pos="1800"/>
        </w:tabs>
        <w:rPr>
          <w:u w:val="single"/>
        </w:rPr>
      </w:pPr>
    </w:p>
    <w:p w14:paraId="4CD0524E" w14:textId="61CBFFEA" w:rsidR="0038240D" w:rsidRDefault="0038240D" w:rsidP="0038240D">
      <w:pPr>
        <w:tabs>
          <w:tab w:val="right" w:pos="1440"/>
          <w:tab w:val="left" w:pos="1800"/>
        </w:tabs>
      </w:pPr>
      <w:r>
        <w:t xml:space="preserve">The Town of Cape Elizabeth is requesting a Resource Protection Permit to install 1,100 sq. ft. of boardwalk on the existing Town Farm Trails, located at the Town Farm on </w:t>
      </w:r>
      <w:proofErr w:type="spellStart"/>
      <w:r>
        <w:t>Spurwink</w:t>
      </w:r>
      <w:proofErr w:type="spellEnd"/>
      <w:r>
        <w:t xml:space="preserve"> Ave (R5-11, R5-13). The application will be reviewed for compliance with Sec. 19-8-3, Resource Protection Permit.</w:t>
      </w:r>
    </w:p>
    <w:p w14:paraId="6A258CDF" w14:textId="3D9A3130" w:rsidR="0038240D" w:rsidRDefault="0038240D" w:rsidP="0038240D">
      <w:pPr>
        <w:tabs>
          <w:tab w:val="right" w:pos="1440"/>
          <w:tab w:val="left" w:pos="1800"/>
        </w:tabs>
      </w:pPr>
    </w:p>
    <w:p w14:paraId="452B4403" w14:textId="77777777" w:rsidR="0038240D" w:rsidRDefault="0038240D" w:rsidP="0038240D">
      <w:pPr>
        <w:tabs>
          <w:tab w:val="right" w:pos="1440"/>
          <w:tab w:val="left" w:pos="1800"/>
        </w:tabs>
        <w:rPr>
          <w:u w:val="single"/>
        </w:rPr>
      </w:pPr>
      <w:r>
        <w:rPr>
          <w:u w:val="single"/>
        </w:rPr>
        <w:t>Procedure</w:t>
      </w:r>
    </w:p>
    <w:p w14:paraId="27DD01D4" w14:textId="77777777" w:rsidR="0038240D" w:rsidRDefault="0038240D" w:rsidP="0038240D">
      <w:pPr>
        <w:tabs>
          <w:tab w:val="right" w:pos="1440"/>
          <w:tab w:val="left" w:pos="1800"/>
        </w:tabs>
        <w:rPr>
          <w:u w:val="single"/>
        </w:rPr>
      </w:pPr>
    </w:p>
    <w:p w14:paraId="649BFA94" w14:textId="2BE4C920" w:rsidR="0038240D" w:rsidRDefault="0038240D" w:rsidP="0038240D">
      <w:pPr>
        <w:tabs>
          <w:tab w:val="right" w:pos="1440"/>
          <w:tab w:val="left" w:pos="1800"/>
        </w:tabs>
      </w:pPr>
      <w:r>
        <w:t>•The Board should begin by having the applicant introduce the</w:t>
      </w:r>
      <w:r w:rsidR="00CF53A6">
        <w:t xml:space="preserve"> project</w:t>
      </w:r>
      <w:r>
        <w:t>.</w:t>
      </w:r>
    </w:p>
    <w:p w14:paraId="4EE8F46E" w14:textId="77777777" w:rsidR="0038240D" w:rsidRDefault="0038240D" w:rsidP="00382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•The Board should allow public comment on completeness.</w:t>
      </w:r>
    </w:p>
    <w:p w14:paraId="59F5F2AE" w14:textId="77777777" w:rsidR="0038240D" w:rsidRDefault="0038240D" w:rsidP="00382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•The Board should then make a finding of completeness. If the application is deemed incomplete, board members should identify the information needed to make the application complete and no substantive review of the application should occur. If the application is deemed complete, review may begin.</w:t>
      </w:r>
    </w:p>
    <w:p w14:paraId="4B6BEB6E" w14:textId="77777777" w:rsidR="0038240D" w:rsidRDefault="0038240D" w:rsidP="00382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•If the application is deemed complete, the Board should decide if a site walk and/or public hearing will be scheduled. </w:t>
      </w:r>
    </w:p>
    <w:p w14:paraId="0633BC39" w14:textId="77777777" w:rsidR="0038240D" w:rsidRDefault="0038240D" w:rsidP="00382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•At the end of discussion, the Board has the option to approve, approve with conditions, table or deny the application.</w:t>
      </w:r>
    </w:p>
    <w:p w14:paraId="09C88158" w14:textId="77777777" w:rsidR="0038240D" w:rsidRDefault="0038240D" w:rsidP="00382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C16CE01" w14:textId="77777777" w:rsidR="0038240D" w:rsidRDefault="0038240D" w:rsidP="00382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u w:val="single"/>
        </w:rPr>
      </w:pPr>
      <w:r>
        <w:rPr>
          <w:u w:val="single"/>
        </w:rPr>
        <w:t>Summary of Completeness</w:t>
      </w:r>
    </w:p>
    <w:p w14:paraId="41E9EFAE" w14:textId="77777777" w:rsidR="0038240D" w:rsidRDefault="0038240D" w:rsidP="003824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u w:val="single"/>
        </w:rPr>
      </w:pPr>
    </w:p>
    <w:p w14:paraId="5F5DC0AC" w14:textId="4B0C54F5" w:rsidR="0038240D" w:rsidRDefault="0038240D" w:rsidP="0038240D">
      <w:pPr>
        <w:tabs>
          <w:tab w:val="right" w:pos="1440"/>
          <w:tab w:val="left" w:pos="1800"/>
        </w:tabs>
      </w:pPr>
      <w:r>
        <w:t>The Completeness checklist and the comments of the Town Engineer are attached. Below is a summary of possible incomplete items:</w:t>
      </w:r>
    </w:p>
    <w:p w14:paraId="332414D8" w14:textId="0A407425" w:rsidR="0038240D" w:rsidRDefault="0038240D" w:rsidP="0038240D">
      <w:pPr>
        <w:tabs>
          <w:tab w:val="right" w:pos="1440"/>
          <w:tab w:val="left" w:pos="1800"/>
        </w:tabs>
      </w:pPr>
    </w:p>
    <w:p w14:paraId="65B46277" w14:textId="306162EF" w:rsidR="0038240D" w:rsidRDefault="0038240D" w:rsidP="0038240D">
      <w:pPr>
        <w:ind w:left="720" w:hanging="720"/>
      </w:pPr>
      <w:r>
        <w:t>2.</w:t>
      </w:r>
      <w:r>
        <w:tab/>
        <w:t>The applicant is requesting a waiver from submitting 1' contours and has submitted 2' contours.</w:t>
      </w:r>
    </w:p>
    <w:p w14:paraId="231D43EB" w14:textId="34C340B9" w:rsidR="0038240D" w:rsidRDefault="0038240D" w:rsidP="0038240D">
      <w:pPr>
        <w:ind w:left="720" w:hanging="720"/>
      </w:pPr>
    </w:p>
    <w:p w14:paraId="4196D572" w14:textId="13C9B2ED" w:rsidR="0038240D" w:rsidRDefault="0038240D" w:rsidP="0038240D">
      <w:pPr>
        <w:ind w:left="720" w:hanging="720"/>
      </w:pPr>
      <w:r>
        <w:t>6.</w:t>
      </w:r>
      <w:r>
        <w:tab/>
        <w:t>The applicant is requesting a waiver from submitting a high intensity soil survey and has provided wetland boundary information from the FB Environmental town-wide greenbelt assessment.</w:t>
      </w:r>
    </w:p>
    <w:p w14:paraId="3BE1DF2D" w14:textId="633B9A36" w:rsidR="0038240D" w:rsidRDefault="0038240D" w:rsidP="0038240D">
      <w:pPr>
        <w:ind w:left="720" w:hanging="720"/>
      </w:pPr>
    </w:p>
    <w:p w14:paraId="0097F3CB" w14:textId="15704382" w:rsidR="0038240D" w:rsidRDefault="0038240D" w:rsidP="0038240D">
      <w:pPr>
        <w:ind w:left="720" w:hanging="720"/>
      </w:pPr>
      <w:r>
        <w:t>8.</w:t>
      </w:r>
      <w:r>
        <w:tab/>
        <w:t xml:space="preserve">No water direction flow information has been included, however, submitted topography shows that all boardwalk locations drain toward the </w:t>
      </w:r>
      <w:proofErr w:type="spellStart"/>
      <w:r>
        <w:t>Spurwink</w:t>
      </w:r>
      <w:proofErr w:type="spellEnd"/>
      <w:r>
        <w:t xml:space="preserve"> Marsh.</w:t>
      </w:r>
    </w:p>
    <w:p w14:paraId="0EDA81CF" w14:textId="6FB2A2C9" w:rsidR="0038240D" w:rsidRDefault="0038240D" w:rsidP="0038240D">
      <w:pPr>
        <w:ind w:left="720" w:hanging="720"/>
      </w:pPr>
    </w:p>
    <w:p w14:paraId="331BE8E3" w14:textId="3413C236" w:rsidR="0038240D" w:rsidRDefault="0038240D" w:rsidP="0038240D">
      <w:pPr>
        <w:ind w:left="720" w:hanging="720"/>
      </w:pPr>
      <w:r>
        <w:t>9.</w:t>
      </w:r>
      <w:r>
        <w:tab/>
        <w:t>A waiver is requested from submitted a stormwater management plan prepared by a professional engineer.</w:t>
      </w:r>
    </w:p>
    <w:p w14:paraId="750E6E00" w14:textId="459EF4C7" w:rsidR="0038240D" w:rsidRDefault="0038240D" w:rsidP="0038240D">
      <w:pPr>
        <w:ind w:left="720" w:hanging="720"/>
      </w:pPr>
    </w:p>
    <w:p w14:paraId="7E215D04" w14:textId="552F55C1" w:rsidR="0038240D" w:rsidRDefault="0038240D" w:rsidP="0038240D">
      <w:pPr>
        <w:ind w:left="720" w:hanging="720"/>
      </w:pPr>
      <w:r>
        <w:t>It should be noted that deeds for the properties are on file in the town office</w:t>
      </w:r>
      <w:r w:rsidR="003F7254">
        <w:t>.</w:t>
      </w:r>
    </w:p>
    <w:p w14:paraId="13F9B7F7" w14:textId="6E1332F4" w:rsidR="003F7254" w:rsidRDefault="003F7254" w:rsidP="0038240D">
      <w:pPr>
        <w:ind w:left="720" w:hanging="720"/>
      </w:pPr>
    </w:p>
    <w:p w14:paraId="7196ABA1" w14:textId="3FFFB45D" w:rsidR="003F7254" w:rsidRDefault="003F7254" w:rsidP="0038240D">
      <w:pPr>
        <w:ind w:left="720" w:hanging="720"/>
        <w:rPr>
          <w:u w:val="single"/>
        </w:rPr>
      </w:pPr>
      <w:r>
        <w:rPr>
          <w:u w:val="single"/>
        </w:rPr>
        <w:lastRenderedPageBreak/>
        <w:t>Motions for the Board to Consider</w:t>
      </w:r>
    </w:p>
    <w:p w14:paraId="4FB71D5D" w14:textId="3EEE60DC" w:rsidR="003F7254" w:rsidRDefault="003F7254" w:rsidP="0038240D">
      <w:pPr>
        <w:ind w:left="720" w:hanging="720"/>
        <w:rPr>
          <w:u w:val="single"/>
        </w:rPr>
      </w:pPr>
    </w:p>
    <w:p w14:paraId="5A06BD39" w14:textId="78FA637C" w:rsidR="003F7254" w:rsidRDefault="003F7254" w:rsidP="0038240D">
      <w:pPr>
        <w:ind w:left="720" w:hanging="720"/>
        <w:rPr>
          <w:b/>
        </w:rPr>
      </w:pPr>
      <w:r>
        <w:rPr>
          <w:b/>
        </w:rPr>
        <w:t>A.</w:t>
      </w:r>
      <w:r>
        <w:rPr>
          <w:b/>
        </w:rPr>
        <w:tab/>
        <w:t>Motion for Completeness</w:t>
      </w:r>
    </w:p>
    <w:p w14:paraId="38C77579" w14:textId="56F26C50" w:rsidR="003F7254" w:rsidRDefault="003F7254" w:rsidP="0038240D">
      <w:pPr>
        <w:ind w:left="720" w:hanging="720"/>
        <w:rPr>
          <w:b/>
        </w:rPr>
      </w:pPr>
    </w:p>
    <w:p w14:paraId="2D320C3C" w14:textId="097A3843" w:rsidR="003F7254" w:rsidRPr="003F7254" w:rsidRDefault="003F7254" w:rsidP="0038240D">
      <w:pPr>
        <w:ind w:left="720" w:hanging="720"/>
      </w:pPr>
      <w:r>
        <w:t xml:space="preserve">BE IT ORDERED that, based on the plans and materials submitted for a Resource Protection Permit to alter 1,100 sq. ft. of RP1 and RP2 wetlands to install boardwalk on the existing Town Farm Trails, located at the Town Farm on </w:t>
      </w:r>
      <w:proofErr w:type="spellStart"/>
      <w:r>
        <w:t>Spurwink</w:t>
      </w:r>
      <w:proofErr w:type="spellEnd"/>
      <w:r>
        <w:t xml:space="preserve"> Ave (R5-11, R5-13) be deemed (complete/incomplete).</w:t>
      </w:r>
    </w:p>
    <w:p w14:paraId="05FA1298" w14:textId="65A8067E" w:rsidR="003F7254" w:rsidRDefault="003F7254" w:rsidP="0038240D">
      <w:pPr>
        <w:ind w:left="720" w:hanging="720"/>
        <w:rPr>
          <w:b/>
        </w:rPr>
      </w:pPr>
    </w:p>
    <w:p w14:paraId="7A0DEF3B" w14:textId="14EDB647" w:rsidR="003F7254" w:rsidRDefault="003F7254" w:rsidP="0038240D">
      <w:pPr>
        <w:ind w:left="720" w:hanging="720"/>
        <w:rPr>
          <w:b/>
        </w:rPr>
      </w:pPr>
      <w:r>
        <w:rPr>
          <w:b/>
        </w:rPr>
        <w:t>B.</w:t>
      </w:r>
      <w:r>
        <w:rPr>
          <w:b/>
        </w:rPr>
        <w:tab/>
        <w:t>Motion to Table (with public hearing)</w:t>
      </w:r>
    </w:p>
    <w:p w14:paraId="7E76835A" w14:textId="239A116D" w:rsidR="003F7254" w:rsidRDefault="003F7254" w:rsidP="0038240D">
      <w:pPr>
        <w:ind w:left="720" w:hanging="720"/>
        <w:rPr>
          <w:b/>
        </w:rPr>
      </w:pPr>
    </w:p>
    <w:p w14:paraId="689B54A4" w14:textId="2B11B560" w:rsidR="003F7254" w:rsidRDefault="003F7254" w:rsidP="0038240D">
      <w:pPr>
        <w:ind w:left="720" w:hanging="720"/>
      </w:pPr>
      <w:r>
        <w:t xml:space="preserve">BE IT ORDERED that, based on the plans and materials submitted for a Resource Protection Permit to alter 1,100 sq. ft. of RP1 and RP2 wetlands to install boardwalk on the existing Town Farm Trails, located at the Town Farm on </w:t>
      </w:r>
      <w:proofErr w:type="spellStart"/>
      <w:r>
        <w:t>Spurwink</w:t>
      </w:r>
      <w:proofErr w:type="spellEnd"/>
      <w:r>
        <w:t xml:space="preserve"> Ave (R5-11, R5-13) be tabled to the June 15, 2021 meeting of the Planning Board, at which time a public hearing will be held.)</w:t>
      </w:r>
    </w:p>
    <w:p w14:paraId="6167F70B" w14:textId="6C7D52A9" w:rsidR="003F7254" w:rsidRDefault="003F7254" w:rsidP="0038240D">
      <w:pPr>
        <w:ind w:left="720" w:hanging="720"/>
      </w:pPr>
    </w:p>
    <w:p w14:paraId="1ED90C4A" w14:textId="07B94622" w:rsidR="003F7254" w:rsidRDefault="003F7254">
      <w:r>
        <w:br w:type="page"/>
      </w:r>
    </w:p>
    <w:p w14:paraId="3691F8CB" w14:textId="0304AA8B" w:rsidR="003F7254" w:rsidRDefault="003F7254" w:rsidP="003F7254">
      <w:pPr>
        <w:tabs>
          <w:tab w:val="left" w:pos="1080"/>
        </w:tabs>
        <w:spacing w:line="240" w:lineRule="atLeast"/>
        <w:rPr>
          <w:rFonts w:ascii="Geneva" w:hAnsi="Geneva"/>
          <w:sz w:val="20"/>
        </w:rPr>
      </w:pPr>
      <w:r>
        <w:rPr>
          <w:rFonts w:ascii="Geneva" w:hAnsi="Geneva"/>
          <w:sz w:val="20"/>
        </w:rPr>
        <w:lastRenderedPageBreak/>
        <w:t>PROJECT:   Town Farm Trail Resource Protection Permit</w:t>
      </w:r>
      <w:r>
        <w:rPr>
          <w:rFonts w:ascii="Geneva" w:hAnsi="Geneva"/>
          <w:sz w:val="20"/>
        </w:rPr>
        <w:tab/>
      </w:r>
      <w:r>
        <w:rPr>
          <w:rFonts w:ascii="Geneva" w:hAnsi="Geneva"/>
          <w:sz w:val="20"/>
        </w:rPr>
        <w:tab/>
        <w:t>DATE: May 18, 2021</w:t>
      </w:r>
    </w:p>
    <w:p w14:paraId="19026109" w14:textId="77777777" w:rsidR="003F7254" w:rsidRDefault="003F7254" w:rsidP="003F7254">
      <w:pPr>
        <w:tabs>
          <w:tab w:val="left" w:pos="1080"/>
        </w:tabs>
        <w:spacing w:line="240" w:lineRule="atLeast"/>
        <w:rPr>
          <w:rFonts w:ascii="Geneva" w:hAnsi="Geneva"/>
          <w:sz w:val="20"/>
        </w:rPr>
      </w:pPr>
      <w:r>
        <w:rPr>
          <w:rFonts w:ascii="Geneva" w:hAnsi="Geneva"/>
          <w:sz w:val="20"/>
        </w:rPr>
        <w:tab/>
        <w:t xml:space="preserve">Town Farm, </w:t>
      </w:r>
      <w:proofErr w:type="spellStart"/>
      <w:r>
        <w:rPr>
          <w:rFonts w:ascii="Geneva" w:hAnsi="Geneva"/>
          <w:sz w:val="20"/>
        </w:rPr>
        <w:t>Spuwink</w:t>
      </w:r>
      <w:proofErr w:type="spellEnd"/>
      <w:r>
        <w:rPr>
          <w:rFonts w:ascii="Geneva" w:hAnsi="Geneva"/>
          <w:sz w:val="20"/>
        </w:rPr>
        <w:t xml:space="preserve"> Ave</w:t>
      </w:r>
    </w:p>
    <w:p w14:paraId="0B514F38" w14:textId="77777777" w:rsidR="003F7254" w:rsidRDefault="003F7254" w:rsidP="003F7254">
      <w:pPr>
        <w:tabs>
          <w:tab w:val="left" w:pos="1080"/>
        </w:tabs>
        <w:spacing w:line="240" w:lineRule="atLeast"/>
        <w:rPr>
          <w:rFonts w:ascii="Geneva" w:hAnsi="Geneva"/>
          <w:sz w:val="20"/>
        </w:rPr>
      </w:pPr>
      <w:r>
        <w:rPr>
          <w:rFonts w:ascii="Geneva" w:hAnsi="Geneva"/>
          <w:sz w:val="20"/>
        </w:rPr>
        <w:t>APPLICANT: Town of Cape Elizabeth, Maine</w:t>
      </w:r>
    </w:p>
    <w:p w14:paraId="4958CC9E" w14:textId="77777777" w:rsidR="003F7254" w:rsidRDefault="003F7254" w:rsidP="003F7254">
      <w:pPr>
        <w:tabs>
          <w:tab w:val="left" w:pos="1080"/>
        </w:tabs>
        <w:spacing w:line="240" w:lineRule="atLeast"/>
        <w:rPr>
          <w:rFonts w:ascii="Geneva" w:hAnsi="Geneva"/>
          <w:sz w:val="20"/>
        </w:rPr>
      </w:pPr>
    </w:p>
    <w:p w14:paraId="6EAEA8DB" w14:textId="77777777" w:rsidR="003F7254" w:rsidRDefault="003F7254" w:rsidP="003F7254">
      <w:pPr>
        <w:tabs>
          <w:tab w:val="left" w:pos="1080"/>
        </w:tabs>
        <w:spacing w:line="240" w:lineRule="atLeast"/>
        <w:jc w:val="center"/>
        <w:rPr>
          <w:rFonts w:ascii="Geneva" w:hAnsi="Geneva"/>
          <w:b/>
          <w:sz w:val="20"/>
        </w:rPr>
      </w:pPr>
      <w:r>
        <w:rPr>
          <w:rFonts w:ascii="Geneva" w:hAnsi="Geneva"/>
          <w:b/>
          <w:sz w:val="20"/>
        </w:rPr>
        <w:t>RESOURCE PROTECTION PERMIT</w:t>
      </w:r>
    </w:p>
    <w:p w14:paraId="3D90C322" w14:textId="77777777" w:rsidR="003F7254" w:rsidRDefault="003F7254" w:rsidP="003F7254">
      <w:pPr>
        <w:tabs>
          <w:tab w:val="left" w:pos="1080"/>
        </w:tabs>
        <w:spacing w:line="240" w:lineRule="atLeast"/>
        <w:jc w:val="center"/>
        <w:rPr>
          <w:rFonts w:ascii="Geneva" w:hAnsi="Geneva"/>
          <w:b/>
          <w:sz w:val="20"/>
        </w:rPr>
      </w:pPr>
      <w:r>
        <w:rPr>
          <w:rFonts w:ascii="Geneva" w:hAnsi="Geneva"/>
          <w:b/>
          <w:sz w:val="20"/>
        </w:rPr>
        <w:t>APPLICATION COMPLETENESS CHECKLIST</w:t>
      </w:r>
    </w:p>
    <w:p w14:paraId="759AC6A4" w14:textId="77777777" w:rsidR="003F7254" w:rsidRDefault="003F7254" w:rsidP="003F7254">
      <w:pPr>
        <w:tabs>
          <w:tab w:val="left" w:pos="1080"/>
        </w:tabs>
        <w:spacing w:line="240" w:lineRule="atLeast"/>
        <w:jc w:val="center"/>
        <w:rPr>
          <w:rFonts w:ascii="Geneva" w:hAnsi="Geneva"/>
          <w:b/>
          <w:sz w:val="20"/>
        </w:rPr>
      </w:pPr>
      <w:r>
        <w:rPr>
          <w:rFonts w:ascii="Geneva" w:hAnsi="Geneva"/>
          <w:b/>
          <w:sz w:val="20"/>
        </w:rPr>
        <w:t>(Section 19-8-3(2)(c) of the Zoning Ordinance)</w:t>
      </w:r>
    </w:p>
    <w:p w14:paraId="4DC372DF" w14:textId="77777777" w:rsidR="003F7254" w:rsidRDefault="003F7254" w:rsidP="003F7254">
      <w:pPr>
        <w:tabs>
          <w:tab w:val="left" w:pos="1080"/>
        </w:tabs>
        <w:spacing w:line="240" w:lineRule="atLeast"/>
        <w:ind w:left="1440" w:hanging="1440"/>
        <w:rPr>
          <w:rFonts w:ascii="Geneva" w:hAnsi="Geneva"/>
          <w:sz w:val="20"/>
        </w:rPr>
      </w:pPr>
    </w:p>
    <w:p w14:paraId="5E1AA110"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1.</w:t>
      </w:r>
      <w:r>
        <w:rPr>
          <w:rFonts w:ascii="Geneva" w:hAnsi="Geneva"/>
          <w:sz w:val="20"/>
        </w:rPr>
        <w:tab/>
        <w:t>Detailed Site Plan;</w:t>
      </w:r>
    </w:p>
    <w:p w14:paraId="3EA1CAAA" w14:textId="77777777" w:rsidR="003F7254" w:rsidRDefault="003F7254" w:rsidP="003F7254">
      <w:pPr>
        <w:tabs>
          <w:tab w:val="left" w:pos="1080"/>
        </w:tabs>
        <w:spacing w:line="240" w:lineRule="atLeast"/>
        <w:ind w:left="1620" w:hanging="1620"/>
        <w:rPr>
          <w:rFonts w:ascii="Geneva" w:hAnsi="Geneva"/>
          <w:sz w:val="20"/>
        </w:rPr>
      </w:pPr>
    </w:p>
    <w:p w14:paraId="5FE8AC27"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rPr>
        <w:t xml:space="preserve">_W_ </w:t>
      </w:r>
      <w:r>
        <w:rPr>
          <w:rFonts w:ascii="Geneva" w:hAnsi="Geneva"/>
          <w:sz w:val="20"/>
        </w:rPr>
        <w:tab/>
        <w:t>2.</w:t>
      </w:r>
      <w:r>
        <w:rPr>
          <w:rFonts w:ascii="Geneva" w:hAnsi="Geneva"/>
          <w:sz w:val="20"/>
        </w:rPr>
        <w:tab/>
        <w:t>Topographic map showing the location and slope of all existing grades and all proposed grades upon completion of the proposed alteration (1-foot contour intervals/2-foot contour intervals);</w:t>
      </w:r>
    </w:p>
    <w:p w14:paraId="7C21508C" w14:textId="77777777" w:rsidR="003F7254" w:rsidRDefault="003F7254" w:rsidP="003F7254">
      <w:pPr>
        <w:tabs>
          <w:tab w:val="left" w:pos="1080"/>
        </w:tabs>
        <w:spacing w:line="240" w:lineRule="atLeast"/>
        <w:ind w:left="1620" w:hanging="1620"/>
        <w:rPr>
          <w:rFonts w:ascii="Geneva" w:hAnsi="Geneva"/>
          <w:sz w:val="20"/>
        </w:rPr>
      </w:pPr>
    </w:p>
    <w:p w14:paraId="251BF8C8"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3.</w:t>
      </w:r>
      <w:r>
        <w:rPr>
          <w:rFonts w:ascii="Geneva" w:hAnsi="Geneva"/>
          <w:sz w:val="20"/>
        </w:rPr>
        <w:tab/>
        <w:t>Written description of the entire parcel and the location of the wetland</w:t>
      </w:r>
    </w:p>
    <w:p w14:paraId="3D23D61E" w14:textId="77777777" w:rsidR="003F7254" w:rsidRDefault="003F7254" w:rsidP="003F7254">
      <w:pPr>
        <w:tabs>
          <w:tab w:val="left" w:pos="1080"/>
        </w:tabs>
        <w:spacing w:line="240" w:lineRule="atLeast"/>
        <w:ind w:left="1620" w:hanging="1620"/>
        <w:rPr>
          <w:rFonts w:ascii="Geneva" w:hAnsi="Geneva"/>
          <w:sz w:val="20"/>
        </w:rPr>
      </w:pPr>
    </w:p>
    <w:p w14:paraId="22D9FEFD"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4.</w:t>
      </w:r>
      <w:r>
        <w:rPr>
          <w:rFonts w:ascii="Geneva" w:hAnsi="Geneva"/>
          <w:sz w:val="20"/>
        </w:rPr>
        <w:tab/>
        <w:t>Names and property locations of all abutting property owners;</w:t>
      </w:r>
    </w:p>
    <w:p w14:paraId="2017EB55" w14:textId="77777777" w:rsidR="003F7254" w:rsidRDefault="003F7254" w:rsidP="003F7254">
      <w:pPr>
        <w:tabs>
          <w:tab w:val="left" w:pos="1080"/>
        </w:tabs>
        <w:spacing w:line="240" w:lineRule="atLeast"/>
        <w:ind w:left="1620" w:hanging="1620"/>
        <w:rPr>
          <w:rFonts w:ascii="Geneva" w:hAnsi="Geneva"/>
          <w:sz w:val="20"/>
        </w:rPr>
      </w:pPr>
    </w:p>
    <w:p w14:paraId="50ABD0ED"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5.</w:t>
      </w:r>
      <w:r>
        <w:rPr>
          <w:rFonts w:ascii="Geneva" w:hAnsi="Geneva"/>
          <w:sz w:val="20"/>
        </w:rPr>
        <w:tab/>
        <w:t>Written description and a map of the vegetative cover and the wetland upland edge of the site prepared by a botanist or wetland specialist;</w:t>
      </w:r>
    </w:p>
    <w:p w14:paraId="6A7B0503" w14:textId="77777777" w:rsidR="003F7254" w:rsidRDefault="003F7254" w:rsidP="003F7254">
      <w:pPr>
        <w:tabs>
          <w:tab w:val="left" w:pos="1080"/>
        </w:tabs>
        <w:spacing w:line="240" w:lineRule="atLeast"/>
        <w:ind w:left="1620" w:hanging="1620"/>
        <w:rPr>
          <w:rFonts w:ascii="Geneva" w:hAnsi="Geneva"/>
          <w:sz w:val="20"/>
        </w:rPr>
      </w:pPr>
    </w:p>
    <w:p w14:paraId="0C7C3A08"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rPr>
        <w:t>_W_</w:t>
      </w:r>
      <w:r>
        <w:rPr>
          <w:rFonts w:ascii="Geneva" w:hAnsi="Geneva"/>
          <w:sz w:val="20"/>
        </w:rPr>
        <w:tab/>
        <w:t>6.</w:t>
      </w:r>
      <w:r>
        <w:rPr>
          <w:rFonts w:ascii="Geneva" w:hAnsi="Geneva"/>
          <w:sz w:val="20"/>
        </w:rPr>
        <w:tab/>
        <w:t>Written description and a high intensity soils map of the site’s underlying soils, the location of hydric soils, and the wetland upland edge prepared by a certified soils scientist;</w:t>
      </w:r>
    </w:p>
    <w:p w14:paraId="14CAF4A3" w14:textId="77777777" w:rsidR="003F7254" w:rsidRDefault="003F7254" w:rsidP="003F7254">
      <w:pPr>
        <w:tabs>
          <w:tab w:val="left" w:pos="1080"/>
        </w:tabs>
        <w:spacing w:line="240" w:lineRule="atLeast"/>
        <w:ind w:left="1620" w:hanging="1620"/>
        <w:rPr>
          <w:rFonts w:ascii="Geneva" w:hAnsi="Geneva"/>
          <w:sz w:val="20"/>
        </w:rPr>
      </w:pPr>
    </w:p>
    <w:p w14:paraId="4917DFBD" w14:textId="77777777" w:rsidR="003F7254" w:rsidRDefault="003F7254" w:rsidP="003F7254">
      <w:pPr>
        <w:tabs>
          <w:tab w:val="left" w:pos="1080"/>
        </w:tabs>
        <w:spacing w:line="240" w:lineRule="atLeast"/>
        <w:ind w:left="1620" w:hanging="1620"/>
        <w:rPr>
          <w:rFonts w:ascii="Geneva" w:hAnsi="Geneva"/>
          <w:sz w:val="20"/>
        </w:rPr>
      </w:pPr>
      <w:r w:rsidRPr="00837B2C">
        <w:rPr>
          <w:rFonts w:ascii="Geneva" w:hAnsi="Geneva"/>
          <w:sz w:val="20"/>
          <w:u w:val="single"/>
        </w:rPr>
        <w:t>N/A</w:t>
      </w:r>
      <w:r>
        <w:rPr>
          <w:rFonts w:ascii="Geneva" w:hAnsi="Geneva"/>
          <w:sz w:val="20"/>
        </w:rPr>
        <w:tab/>
        <w:t>7.</w:t>
      </w:r>
      <w:r>
        <w:rPr>
          <w:rFonts w:ascii="Geneva" w:hAnsi="Geneva"/>
          <w:sz w:val="20"/>
        </w:rPr>
        <w:tab/>
        <w:t>Map indicating the wetland upland edge based on hydrology, if needed;</w:t>
      </w:r>
    </w:p>
    <w:p w14:paraId="33EF3D49" w14:textId="77777777" w:rsidR="003F7254" w:rsidRDefault="003F7254" w:rsidP="003F7254">
      <w:pPr>
        <w:tabs>
          <w:tab w:val="left" w:pos="1080"/>
        </w:tabs>
        <w:spacing w:line="240" w:lineRule="atLeast"/>
        <w:ind w:left="1620" w:hanging="1620"/>
        <w:rPr>
          <w:rFonts w:ascii="Geneva" w:hAnsi="Geneva"/>
          <w:sz w:val="20"/>
        </w:rPr>
      </w:pPr>
    </w:p>
    <w:p w14:paraId="7C0EFB5F"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rPr>
        <w:t>_N_</w:t>
      </w:r>
      <w:r>
        <w:rPr>
          <w:rFonts w:ascii="Geneva" w:hAnsi="Geneva"/>
          <w:sz w:val="20"/>
        </w:rPr>
        <w:tab/>
        <w:t>8.</w:t>
      </w:r>
      <w:r>
        <w:rPr>
          <w:rFonts w:ascii="Geneva" w:hAnsi="Geneva"/>
          <w:sz w:val="20"/>
        </w:rPr>
        <w:tab/>
        <w:t>Location and flow direction of all existing watercourses, ponds and standing water;</w:t>
      </w:r>
    </w:p>
    <w:p w14:paraId="65CE7441" w14:textId="77777777" w:rsidR="003F7254" w:rsidRDefault="003F7254" w:rsidP="003F7254">
      <w:pPr>
        <w:tabs>
          <w:tab w:val="left" w:pos="1080"/>
        </w:tabs>
        <w:spacing w:line="240" w:lineRule="atLeast"/>
        <w:ind w:left="1620" w:hanging="1620"/>
        <w:rPr>
          <w:rFonts w:ascii="Geneva" w:hAnsi="Geneva"/>
          <w:sz w:val="20"/>
        </w:rPr>
      </w:pPr>
    </w:p>
    <w:p w14:paraId="3C4ECE7C"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rPr>
        <w:t>_W_</w:t>
      </w:r>
      <w:r>
        <w:rPr>
          <w:rFonts w:ascii="Geneva" w:hAnsi="Geneva"/>
          <w:sz w:val="20"/>
        </w:rPr>
        <w:tab/>
        <w:t>9.</w:t>
      </w:r>
      <w:r>
        <w:rPr>
          <w:rFonts w:ascii="Geneva" w:hAnsi="Geneva"/>
          <w:sz w:val="20"/>
        </w:rPr>
        <w:tab/>
        <w:t>Stormwater runoff plan prepared by a professional engineer</w:t>
      </w:r>
    </w:p>
    <w:p w14:paraId="365441F7" w14:textId="77777777" w:rsidR="003F7254" w:rsidRDefault="003F7254" w:rsidP="003F7254">
      <w:pPr>
        <w:tabs>
          <w:tab w:val="left" w:pos="1080"/>
        </w:tabs>
        <w:spacing w:line="240" w:lineRule="atLeast"/>
        <w:ind w:left="1620" w:hanging="1620"/>
        <w:rPr>
          <w:rFonts w:ascii="Geneva" w:hAnsi="Geneva"/>
          <w:sz w:val="20"/>
        </w:rPr>
      </w:pPr>
    </w:p>
    <w:p w14:paraId="59736F2E"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u w:val="single"/>
        </w:rPr>
        <w:t>N/A</w:t>
      </w:r>
      <w:r>
        <w:rPr>
          <w:rFonts w:ascii="Geneva" w:hAnsi="Geneva"/>
          <w:sz w:val="20"/>
        </w:rPr>
        <w:tab/>
        <w:t>10.</w:t>
      </w:r>
      <w:r>
        <w:rPr>
          <w:rFonts w:ascii="Geneva" w:hAnsi="Geneva"/>
          <w:sz w:val="20"/>
        </w:rPr>
        <w:tab/>
        <w:t>Delineation of the portion of the lot that is buildable and the proposed footprints of the buildings and structures;</w:t>
      </w:r>
    </w:p>
    <w:p w14:paraId="3C7D185E" w14:textId="77777777" w:rsidR="003F7254" w:rsidRDefault="003F7254" w:rsidP="003F7254">
      <w:pPr>
        <w:tabs>
          <w:tab w:val="left" w:pos="1080"/>
        </w:tabs>
        <w:spacing w:line="240" w:lineRule="atLeast"/>
        <w:ind w:left="1620" w:hanging="1620"/>
        <w:rPr>
          <w:rFonts w:ascii="Geneva" w:hAnsi="Geneva"/>
          <w:sz w:val="20"/>
        </w:rPr>
      </w:pPr>
    </w:p>
    <w:p w14:paraId="261CB421"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11.</w:t>
      </w:r>
      <w:r>
        <w:rPr>
          <w:rFonts w:ascii="Geneva" w:hAnsi="Geneva"/>
          <w:sz w:val="20"/>
        </w:rPr>
        <w:tab/>
        <w:t>Information on the exact sites and specifications for all proposed draining, filling, grading, dredging, and vegetation removal;</w:t>
      </w:r>
    </w:p>
    <w:p w14:paraId="363711A2" w14:textId="77777777" w:rsidR="003F7254" w:rsidRDefault="003F7254" w:rsidP="003F7254">
      <w:pPr>
        <w:tabs>
          <w:tab w:val="left" w:pos="1080"/>
        </w:tabs>
        <w:spacing w:line="240" w:lineRule="atLeast"/>
        <w:ind w:left="1620" w:hanging="1620"/>
        <w:rPr>
          <w:rFonts w:ascii="Geneva" w:hAnsi="Geneva"/>
          <w:sz w:val="20"/>
        </w:rPr>
      </w:pPr>
    </w:p>
    <w:p w14:paraId="79AC3DCD"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t>12.</w:t>
      </w:r>
      <w:r>
        <w:rPr>
          <w:rFonts w:ascii="Geneva" w:hAnsi="Geneva"/>
          <w:sz w:val="20"/>
        </w:rPr>
        <w:tab/>
        <w:t>Statement about the purpose of the project and why the proposed activity cannot be located at other sites;</w:t>
      </w:r>
    </w:p>
    <w:p w14:paraId="5FCBEC63" w14:textId="77777777" w:rsidR="003F7254" w:rsidRDefault="003F7254" w:rsidP="003F7254">
      <w:pPr>
        <w:tabs>
          <w:tab w:val="left" w:pos="1080"/>
        </w:tabs>
        <w:spacing w:line="240" w:lineRule="atLeast"/>
        <w:ind w:left="1620" w:hanging="1620"/>
        <w:rPr>
          <w:rFonts w:ascii="Geneva" w:hAnsi="Geneva"/>
          <w:sz w:val="20"/>
        </w:rPr>
      </w:pPr>
    </w:p>
    <w:p w14:paraId="2D38892D"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u w:val="single"/>
        </w:rPr>
        <w:t>N/A</w:t>
      </w:r>
      <w:r>
        <w:rPr>
          <w:rFonts w:ascii="Geneva" w:hAnsi="Geneva"/>
          <w:sz w:val="20"/>
        </w:rPr>
        <w:tab/>
        <w:t>13.</w:t>
      </w:r>
      <w:r>
        <w:rPr>
          <w:rFonts w:ascii="Geneva" w:hAnsi="Geneva"/>
          <w:sz w:val="20"/>
        </w:rPr>
        <w:tab/>
        <w:t>Mitigation measures, if any; and</w:t>
      </w:r>
    </w:p>
    <w:p w14:paraId="6CF35CCF" w14:textId="77777777" w:rsidR="003F7254" w:rsidRDefault="003F7254" w:rsidP="003F7254">
      <w:pPr>
        <w:tabs>
          <w:tab w:val="left" w:pos="1080"/>
        </w:tabs>
        <w:spacing w:line="240" w:lineRule="atLeast"/>
        <w:ind w:left="1620" w:hanging="1620"/>
        <w:rPr>
          <w:rFonts w:ascii="Geneva" w:hAnsi="Geneva"/>
          <w:sz w:val="20"/>
        </w:rPr>
      </w:pPr>
    </w:p>
    <w:p w14:paraId="4F3C6CC1"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u w:val="single"/>
        </w:rPr>
        <w:t>N/A</w:t>
      </w:r>
      <w:r>
        <w:rPr>
          <w:rFonts w:ascii="Geneva" w:hAnsi="Geneva"/>
          <w:sz w:val="20"/>
        </w:rPr>
        <w:tab/>
        <w:t>14.</w:t>
      </w:r>
      <w:r>
        <w:rPr>
          <w:rFonts w:ascii="Geneva" w:hAnsi="Geneva"/>
          <w:sz w:val="20"/>
        </w:rPr>
        <w:tab/>
        <w:t>Any additional information required by the Town Planner.</w:t>
      </w:r>
    </w:p>
    <w:p w14:paraId="5C25162E" w14:textId="77777777" w:rsidR="003F7254" w:rsidRDefault="003F7254" w:rsidP="003F7254">
      <w:pPr>
        <w:tabs>
          <w:tab w:val="left" w:pos="1080"/>
        </w:tabs>
        <w:spacing w:line="240" w:lineRule="atLeast"/>
        <w:ind w:left="1620" w:hanging="1620"/>
        <w:rPr>
          <w:rFonts w:ascii="Geneva" w:hAnsi="Geneva"/>
          <w:sz w:val="20"/>
        </w:rPr>
      </w:pPr>
    </w:p>
    <w:p w14:paraId="15D0DC66" w14:textId="77777777" w:rsidR="003F7254" w:rsidRDefault="003F7254" w:rsidP="003F7254">
      <w:pPr>
        <w:tabs>
          <w:tab w:val="left" w:pos="1080"/>
        </w:tabs>
        <w:spacing w:line="240" w:lineRule="atLeast"/>
        <w:ind w:left="1620" w:hanging="1620"/>
        <w:rPr>
          <w:rFonts w:ascii="Geneva" w:hAnsi="Geneva"/>
          <w:sz w:val="20"/>
        </w:rPr>
      </w:pPr>
      <w:r>
        <w:rPr>
          <w:rFonts w:ascii="Geneva" w:hAnsi="Geneva"/>
          <w:sz w:val="20"/>
        </w:rPr>
        <w:t>_Y_</w:t>
      </w:r>
      <w:r>
        <w:rPr>
          <w:rFonts w:ascii="Geneva" w:hAnsi="Geneva"/>
          <w:sz w:val="20"/>
        </w:rPr>
        <w:tab/>
      </w:r>
      <w:r>
        <w:rPr>
          <w:rFonts w:ascii="Geneva" w:hAnsi="Geneva"/>
          <w:sz w:val="20"/>
        </w:rPr>
        <w:tab/>
        <w:t>Evidence of right, title and interest in the property to be reviewed</w:t>
      </w:r>
    </w:p>
    <w:p w14:paraId="69C43242" w14:textId="77777777" w:rsidR="003F7254" w:rsidRPr="003F7254" w:rsidRDefault="003F7254" w:rsidP="0038240D">
      <w:pPr>
        <w:ind w:left="720" w:hanging="720"/>
      </w:pPr>
    </w:p>
    <w:sectPr w:rsidR="003F7254" w:rsidRPr="003F7254" w:rsidSect="00D8243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257A9" w14:textId="77777777" w:rsidR="00654218" w:rsidRDefault="00654218" w:rsidP="00EA5BD8">
      <w:r>
        <w:separator/>
      </w:r>
    </w:p>
  </w:endnote>
  <w:endnote w:type="continuationSeparator" w:id="0">
    <w:p w14:paraId="2E15E11D" w14:textId="77777777" w:rsidR="00654218" w:rsidRDefault="00654218" w:rsidP="00EA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6316386"/>
      <w:docPartObj>
        <w:docPartGallery w:val="Page Numbers (Bottom of Page)"/>
        <w:docPartUnique/>
      </w:docPartObj>
    </w:sdtPr>
    <w:sdtEndPr>
      <w:rPr>
        <w:rStyle w:val="PageNumber"/>
      </w:rPr>
    </w:sdtEndPr>
    <w:sdtContent>
      <w:p w14:paraId="76C48A8E" w14:textId="5A673E11" w:rsidR="00EA5BD8" w:rsidRDefault="00EA5BD8" w:rsidP="00F34C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D80856" w14:textId="77777777" w:rsidR="00EA5BD8" w:rsidRDefault="00EA5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9677723"/>
      <w:docPartObj>
        <w:docPartGallery w:val="Page Numbers (Bottom of Page)"/>
        <w:docPartUnique/>
      </w:docPartObj>
    </w:sdtPr>
    <w:sdtEndPr>
      <w:rPr>
        <w:rStyle w:val="PageNumber"/>
      </w:rPr>
    </w:sdtEndPr>
    <w:sdtContent>
      <w:p w14:paraId="2E8BF5B9" w14:textId="3316E035" w:rsidR="00EA5BD8" w:rsidRDefault="00EA5BD8" w:rsidP="00F34C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077E7B" w14:textId="77777777" w:rsidR="00EA5BD8" w:rsidRDefault="00EA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229DC" w14:textId="77777777" w:rsidR="00654218" w:rsidRDefault="00654218" w:rsidP="00EA5BD8">
      <w:r>
        <w:separator/>
      </w:r>
    </w:p>
  </w:footnote>
  <w:footnote w:type="continuationSeparator" w:id="0">
    <w:p w14:paraId="5F0EDCDF" w14:textId="77777777" w:rsidR="00654218" w:rsidRDefault="00654218" w:rsidP="00EA5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0D"/>
    <w:rsid w:val="00322C3D"/>
    <w:rsid w:val="0038240D"/>
    <w:rsid w:val="003F7254"/>
    <w:rsid w:val="00654218"/>
    <w:rsid w:val="009126C0"/>
    <w:rsid w:val="00952E5C"/>
    <w:rsid w:val="00961534"/>
    <w:rsid w:val="00C95457"/>
    <w:rsid w:val="00CF1722"/>
    <w:rsid w:val="00CF53A6"/>
    <w:rsid w:val="00D8243D"/>
    <w:rsid w:val="00EA5BD8"/>
    <w:rsid w:val="00FA0A1F"/>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6603"/>
  <w14:defaultImageDpi w14:val="32767"/>
  <w15:chartTrackingRefBased/>
  <w15:docId w15:val="{3B468461-665A-2A47-83BC-D30B7F88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5BD8"/>
    <w:pPr>
      <w:tabs>
        <w:tab w:val="center" w:pos="4680"/>
        <w:tab w:val="right" w:pos="9360"/>
      </w:tabs>
    </w:pPr>
  </w:style>
  <w:style w:type="character" w:customStyle="1" w:styleId="FooterChar">
    <w:name w:val="Footer Char"/>
    <w:basedOn w:val="DefaultParagraphFont"/>
    <w:link w:val="Footer"/>
    <w:uiPriority w:val="99"/>
    <w:rsid w:val="00EA5BD8"/>
  </w:style>
  <w:style w:type="character" w:styleId="PageNumber">
    <w:name w:val="page number"/>
    <w:basedOn w:val="DefaultParagraphFont"/>
    <w:uiPriority w:val="99"/>
    <w:semiHidden/>
    <w:unhideWhenUsed/>
    <w:rsid w:val="00EA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2021-05-12T19:24:00Z</cp:lastPrinted>
  <dcterms:created xsi:type="dcterms:W3CDTF">2021-05-13T17:28:00Z</dcterms:created>
  <dcterms:modified xsi:type="dcterms:W3CDTF">2021-05-13T17:28:00Z</dcterms:modified>
</cp:coreProperties>
</file>