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16E65" w:rsidRDefault="00805283">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TML Committee Meeting Minutes </w:t>
      </w:r>
    </w:p>
    <w:p w14:paraId="00000002" w14:textId="77777777" w:rsidR="00E16E65" w:rsidRDefault="00805283">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Thursday, April 29, 2021</w:t>
      </w:r>
    </w:p>
    <w:p w14:paraId="00000003" w14:textId="77777777" w:rsidR="00E16E65" w:rsidRDefault="00805283">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6:30 p.m.</w:t>
      </w:r>
    </w:p>
    <w:p w14:paraId="00000004" w14:textId="77777777" w:rsidR="00E16E65" w:rsidRDefault="00805283">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DRAFT</w:t>
      </w:r>
    </w:p>
    <w:p w14:paraId="00000005" w14:textId="77777777" w:rsidR="00E16E65" w:rsidRDefault="00E16E65">
      <w:pPr>
        <w:jc w:val="center"/>
        <w:rPr>
          <w:rFonts w:ascii="Gentium Book Basic" w:eastAsia="Gentium Book Basic" w:hAnsi="Gentium Book Basic" w:cs="Gentium Book Basic"/>
          <w:sz w:val="28"/>
          <w:szCs w:val="28"/>
        </w:rPr>
      </w:pPr>
    </w:p>
    <w:p w14:paraId="00000006" w14:textId="77777777" w:rsidR="00E16E65" w:rsidRDefault="00805283">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TML Committee conducted the meeting via Zoom remote access as provided by Maine law. Zoom allowed all TML Committee members and members of the public to hear all discussion as required by law.</w:t>
      </w:r>
    </w:p>
    <w:p w14:paraId="00000007" w14:textId="77777777" w:rsidR="00E16E65" w:rsidRDefault="00E16E65">
      <w:pPr>
        <w:rPr>
          <w:rFonts w:ascii="Gentium Book Basic" w:eastAsia="Gentium Book Basic" w:hAnsi="Gentium Book Basic" w:cs="Gentium Book Basic"/>
          <w:sz w:val="28"/>
          <w:szCs w:val="28"/>
        </w:rPr>
      </w:pPr>
    </w:p>
    <w:p w14:paraId="00000008" w14:textId="77777777" w:rsidR="00E16E65" w:rsidRDefault="00805283">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Jason O’Brie</w:t>
      </w:r>
      <w:r>
        <w:rPr>
          <w:rFonts w:ascii="Gentium Book Basic" w:eastAsia="Gentium Book Basic" w:hAnsi="Gentium Book Basic" w:cs="Gentium Book Basic"/>
          <w:sz w:val="24"/>
          <w:szCs w:val="24"/>
        </w:rPr>
        <w:t xml:space="preserve">n, Kathleen Kent, John </w:t>
      </w:r>
      <w:proofErr w:type="spellStart"/>
      <w:r>
        <w:rPr>
          <w:rFonts w:ascii="Gentium Book Basic" w:eastAsia="Gentium Book Basic" w:hAnsi="Gentium Book Basic" w:cs="Gentium Book Basic"/>
          <w:sz w:val="24"/>
          <w:szCs w:val="24"/>
        </w:rPr>
        <w:t>DiPalazzo</w:t>
      </w:r>
      <w:proofErr w:type="spellEnd"/>
      <w:r>
        <w:rPr>
          <w:rFonts w:ascii="Gentium Book Basic" w:eastAsia="Gentium Book Basic" w:hAnsi="Gentium Book Basic" w:cs="Gentium Book Basic"/>
          <w:sz w:val="24"/>
          <w:szCs w:val="24"/>
        </w:rPr>
        <w:t xml:space="preserve">, Timothy Blackstone, Megan Cotter, Rachel Davis (Director, Thomas Memorial Library, Committee Secretary) </w:t>
      </w:r>
    </w:p>
    <w:p w14:paraId="00000009" w14:textId="77777777" w:rsidR="00E16E65" w:rsidRDefault="00E16E65">
      <w:pPr>
        <w:rPr>
          <w:rFonts w:ascii="Gentium Book Basic" w:eastAsia="Gentium Book Basic" w:hAnsi="Gentium Book Basic" w:cs="Gentium Book Basic"/>
          <w:sz w:val="24"/>
          <w:szCs w:val="24"/>
        </w:rPr>
      </w:pPr>
    </w:p>
    <w:p w14:paraId="0000000A" w14:textId="77777777" w:rsidR="00E16E65" w:rsidRDefault="00805283">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Absent: Becky Fernald, Sara </w:t>
      </w:r>
      <w:proofErr w:type="spellStart"/>
      <w:r>
        <w:rPr>
          <w:rFonts w:ascii="Gentium Book Basic" w:eastAsia="Gentium Book Basic" w:hAnsi="Gentium Book Basic" w:cs="Gentium Book Basic"/>
          <w:sz w:val="24"/>
          <w:szCs w:val="24"/>
        </w:rPr>
        <w:t>Hirshon</w:t>
      </w:r>
      <w:proofErr w:type="spellEnd"/>
    </w:p>
    <w:p w14:paraId="0000000B" w14:textId="77777777" w:rsidR="00E16E65" w:rsidRDefault="00E16E65">
      <w:pPr>
        <w:rPr>
          <w:rFonts w:ascii="Gentium Book Basic" w:eastAsia="Gentium Book Basic" w:hAnsi="Gentium Book Basic" w:cs="Gentium Book Basic"/>
          <w:sz w:val="24"/>
          <w:szCs w:val="24"/>
        </w:rPr>
      </w:pPr>
    </w:p>
    <w:p w14:paraId="0000000C"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Welcome and Call the Meeting to Order:  Jason called to order at 6:33 p.m.</w:t>
      </w:r>
    </w:p>
    <w:p w14:paraId="0000000D"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Acce</w:t>
      </w:r>
      <w:r>
        <w:rPr>
          <w:rFonts w:ascii="Gentium Book Basic" w:eastAsia="Gentium Book Basic" w:hAnsi="Gentium Book Basic" w:cs="Gentium Book Basic"/>
          <w:sz w:val="24"/>
          <w:szCs w:val="24"/>
        </w:rPr>
        <w:t xml:space="preserve">ptance of minutes from the March </w:t>
      </w:r>
      <w:proofErr w:type="gramStart"/>
      <w:r>
        <w:rPr>
          <w:rFonts w:ascii="Gentium Book Basic" w:eastAsia="Gentium Book Basic" w:hAnsi="Gentium Book Basic" w:cs="Gentium Book Basic"/>
          <w:sz w:val="24"/>
          <w:szCs w:val="24"/>
        </w:rPr>
        <w:t>25  meeting</w:t>
      </w:r>
      <w:proofErr w:type="gramEnd"/>
      <w:r>
        <w:rPr>
          <w:rFonts w:ascii="Gentium Book Basic" w:eastAsia="Gentium Book Basic" w:hAnsi="Gentium Book Basic" w:cs="Gentium Book Basic"/>
          <w:sz w:val="24"/>
          <w:szCs w:val="24"/>
        </w:rPr>
        <w:t>: Megan made a motion to accept the minutes as written; seconded by Tim; unanimously approved.</w:t>
      </w:r>
    </w:p>
    <w:p w14:paraId="0000000E"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 none</w:t>
      </w:r>
    </w:p>
    <w:p w14:paraId="0000000F"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Library Director’s Report: as submitted</w:t>
      </w:r>
    </w:p>
    <w:p w14:paraId="00000010"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Policy </w:t>
      </w:r>
      <w:r>
        <w:rPr>
          <w:rFonts w:ascii="Gentium Book Basic" w:eastAsia="Gentium Book Basic" w:hAnsi="Gentium Book Basic" w:cs="Gentium Book Basic"/>
          <w:sz w:val="24"/>
          <w:szCs w:val="24"/>
        </w:rPr>
        <w:t xml:space="preserve">Discussion: The Committee discussed the new Safe Child and Vulnerable Adults Policy. </w:t>
      </w:r>
    </w:p>
    <w:p w14:paraId="00000011" w14:textId="77777777" w:rsidR="00E16E65" w:rsidRDefault="00805283">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Megan made a motion to recommend this policy, as well as the three policies reviewed and revised at the March meeting, for approval by the Town Council: </w:t>
      </w:r>
    </w:p>
    <w:p w14:paraId="00000012" w14:textId="77777777" w:rsidR="00E16E65" w:rsidRDefault="00805283">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 Safe Child a</w:t>
      </w:r>
      <w:r>
        <w:rPr>
          <w:rFonts w:ascii="Gentium Book Basic" w:eastAsia="Gentium Book Basic" w:hAnsi="Gentium Book Basic" w:cs="Gentium Book Basic"/>
          <w:sz w:val="24"/>
          <w:szCs w:val="24"/>
        </w:rPr>
        <w:t>nd Vulnerable Adults Policy</w:t>
      </w:r>
    </w:p>
    <w:p w14:paraId="00000013" w14:textId="77777777" w:rsidR="00E16E65" w:rsidRDefault="00805283">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 General Use Policy</w:t>
      </w:r>
    </w:p>
    <w:p w14:paraId="00000014" w14:textId="77777777" w:rsidR="00E16E65" w:rsidRDefault="00805283">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 Food &amp; Beverage Policy</w:t>
      </w:r>
    </w:p>
    <w:p w14:paraId="00000015" w14:textId="77777777" w:rsidR="00E16E65" w:rsidRDefault="00805283">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 Computer and Internet Use Policy</w:t>
      </w:r>
    </w:p>
    <w:p w14:paraId="00000016" w14:textId="77777777" w:rsidR="00E16E65" w:rsidRDefault="00805283">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Motion seconded by Kathleen</w:t>
      </w:r>
    </w:p>
    <w:p w14:paraId="00000017" w14:textId="77777777" w:rsidR="00E16E65" w:rsidRDefault="00805283">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Unanimously approved</w:t>
      </w:r>
    </w:p>
    <w:p w14:paraId="00000018"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Other Business</w:t>
      </w:r>
    </w:p>
    <w:p w14:paraId="00000019" w14:textId="77777777" w:rsidR="00E16E65" w:rsidRDefault="00805283">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Withdrawal from the Maine Shared Collections Cooperative: Rachel presented th</w:t>
      </w:r>
      <w:r>
        <w:rPr>
          <w:rFonts w:ascii="Gentium Book Basic" w:eastAsia="Gentium Book Basic" w:hAnsi="Gentium Book Basic" w:cs="Gentium Book Basic"/>
          <w:sz w:val="24"/>
          <w:szCs w:val="24"/>
        </w:rPr>
        <w:t>e history of this initiative, which had been presented to libraries as an effort to preserve local history collections. In practice, the initiative has resulted in the library being obligated to retain books that are no longer of interest to the local comm</w:t>
      </w:r>
      <w:r>
        <w:rPr>
          <w:rFonts w:ascii="Gentium Book Basic" w:eastAsia="Gentium Book Basic" w:hAnsi="Gentium Book Basic" w:cs="Gentium Book Basic"/>
          <w:sz w:val="24"/>
          <w:szCs w:val="24"/>
        </w:rPr>
        <w:t>unity or the greater library community within the state. The agreement was entered into in January of 2019, and the library’s term according to the MOU was three years. Rachel recommended withdrawal from the agreement when the term is up in January of 2022</w:t>
      </w:r>
      <w:r>
        <w:rPr>
          <w:rFonts w:ascii="Gentium Book Basic" w:eastAsia="Gentium Book Basic" w:hAnsi="Gentium Book Basic" w:cs="Gentium Book Basic"/>
          <w:sz w:val="24"/>
          <w:szCs w:val="24"/>
        </w:rPr>
        <w:t xml:space="preserve">, or </w:t>
      </w:r>
      <w:proofErr w:type="gramStart"/>
      <w:r>
        <w:rPr>
          <w:rFonts w:ascii="Gentium Book Basic" w:eastAsia="Gentium Book Basic" w:hAnsi="Gentium Book Basic" w:cs="Gentium Book Basic"/>
          <w:sz w:val="24"/>
          <w:szCs w:val="24"/>
        </w:rPr>
        <w:t>soon</w:t>
      </w:r>
      <w:proofErr w:type="gramEnd"/>
      <w:r>
        <w:rPr>
          <w:rFonts w:ascii="Gentium Book Basic" w:eastAsia="Gentium Book Basic" w:hAnsi="Gentium Book Basic" w:cs="Gentium Book Basic"/>
          <w:sz w:val="24"/>
          <w:szCs w:val="24"/>
        </w:rPr>
        <w:t xml:space="preserve"> if possible, as </w:t>
      </w:r>
      <w:r>
        <w:rPr>
          <w:rFonts w:ascii="Gentium Book Basic" w:eastAsia="Gentium Book Basic" w:hAnsi="Gentium Book Basic" w:cs="Gentium Book Basic"/>
          <w:sz w:val="24"/>
          <w:szCs w:val="24"/>
        </w:rPr>
        <w:lastRenderedPageBreak/>
        <w:t>the agreement is hampering the library’s ability to maintain and vibrant and useful collection of materials.</w:t>
      </w:r>
    </w:p>
    <w:p w14:paraId="0000001A" w14:textId="77777777" w:rsidR="00E16E65" w:rsidRDefault="00805283">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John made a motion to approve the withdrawal of the library from the MSCC as soon as possible; seconded by Kathleen, unan</w:t>
      </w:r>
      <w:r>
        <w:rPr>
          <w:rFonts w:ascii="Gentium Book Basic" w:eastAsia="Gentium Book Basic" w:hAnsi="Gentium Book Basic" w:cs="Gentium Book Basic"/>
          <w:sz w:val="24"/>
          <w:szCs w:val="24"/>
        </w:rPr>
        <w:t>imously approved.</w:t>
      </w:r>
    </w:p>
    <w:p w14:paraId="0000001B" w14:textId="77777777" w:rsidR="00E16E65" w:rsidRDefault="00805283">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Rachel reported that she has requested a proposal from a Maine company called </w:t>
      </w:r>
      <w:proofErr w:type="spellStart"/>
      <w:r>
        <w:rPr>
          <w:rFonts w:ascii="Gentium Book Basic" w:eastAsia="Gentium Book Basic" w:hAnsi="Gentium Book Basic" w:cs="Gentium Book Basic"/>
          <w:sz w:val="24"/>
          <w:szCs w:val="24"/>
        </w:rPr>
        <w:t>Trasformit</w:t>
      </w:r>
      <w:proofErr w:type="spellEnd"/>
      <w:r>
        <w:rPr>
          <w:rFonts w:ascii="Gentium Book Basic" w:eastAsia="Gentium Book Basic" w:hAnsi="Gentium Book Basic" w:cs="Gentium Book Basic"/>
          <w:sz w:val="24"/>
          <w:szCs w:val="24"/>
        </w:rPr>
        <w:t xml:space="preserve"> to create a canopy to provide some shade to allow for more substantial use of the library’s outdoor spaces for programming and general enjoyment.</w:t>
      </w:r>
    </w:p>
    <w:p w14:paraId="0000001C" w14:textId="77777777" w:rsidR="00E16E65" w:rsidRDefault="00805283">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 none</w:t>
      </w:r>
    </w:p>
    <w:p w14:paraId="0000001D" w14:textId="77777777" w:rsidR="00E16E65" w:rsidRDefault="00805283">
      <w:pPr>
        <w:numPr>
          <w:ilvl w:val="0"/>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t>Adjourn: Megan made a motion to adjourn the meeting; seconded by Tim; unanimously approved. Meeting adjourned at 7:26 p.m.</w:t>
      </w:r>
    </w:p>
    <w:p w14:paraId="0000001E" w14:textId="77777777" w:rsidR="00E16E65" w:rsidRDefault="00E16E65">
      <w:pPr>
        <w:rPr>
          <w:rFonts w:ascii="Times New Roman" w:eastAsia="Times New Roman" w:hAnsi="Times New Roman" w:cs="Times New Roman"/>
          <w:sz w:val="24"/>
          <w:szCs w:val="24"/>
        </w:rPr>
      </w:pPr>
    </w:p>
    <w:p w14:paraId="0000001F" w14:textId="77777777" w:rsidR="00E16E65" w:rsidRDefault="00E16E65">
      <w:pPr>
        <w:rPr>
          <w:rFonts w:ascii="Times New Roman" w:eastAsia="Times New Roman" w:hAnsi="Times New Roman" w:cs="Times New Roman"/>
          <w:sz w:val="24"/>
          <w:szCs w:val="24"/>
        </w:rPr>
      </w:pPr>
    </w:p>
    <w:p w14:paraId="00000020" w14:textId="77777777" w:rsidR="00E16E65" w:rsidRDefault="00805283">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Minutes respectfully submitted by Rachel </w:t>
      </w:r>
      <w:proofErr w:type="gramStart"/>
      <w:r>
        <w:rPr>
          <w:rFonts w:ascii="Gentium Book Basic" w:eastAsia="Gentium Book Basic" w:hAnsi="Gentium Book Basic" w:cs="Gentium Book Basic"/>
          <w:sz w:val="24"/>
          <w:szCs w:val="24"/>
        </w:rPr>
        <w:t>Davis,  5</w:t>
      </w:r>
      <w:proofErr w:type="gramEnd"/>
      <w:r>
        <w:rPr>
          <w:rFonts w:ascii="Gentium Book Basic" w:eastAsia="Gentium Book Basic" w:hAnsi="Gentium Book Basic" w:cs="Gentium Book Basic"/>
          <w:sz w:val="24"/>
          <w:szCs w:val="24"/>
        </w:rPr>
        <w:t>/3/21</w:t>
      </w:r>
    </w:p>
    <w:p w14:paraId="00000021" w14:textId="77777777" w:rsidR="00E16E65" w:rsidRDefault="00E16E65">
      <w:pPr>
        <w:rPr>
          <w:rFonts w:ascii="Gentium Book Basic" w:eastAsia="Gentium Book Basic" w:hAnsi="Gentium Book Basic" w:cs="Gentium Book Basic"/>
          <w:sz w:val="24"/>
          <w:szCs w:val="24"/>
        </w:rPr>
      </w:pPr>
    </w:p>
    <w:sectPr w:rsidR="00E16E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76D01"/>
    <w:multiLevelType w:val="multilevel"/>
    <w:tmpl w:val="10481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65"/>
    <w:rsid w:val="00805283"/>
    <w:rsid w:val="00E1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0AF5BA8-D742-8140-9C21-B4816D94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2021-06-18T12:59:00Z</dcterms:created>
  <dcterms:modified xsi:type="dcterms:W3CDTF">2021-06-18T12:59:00Z</dcterms:modified>
</cp:coreProperties>
</file>